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70" w:rsidRPr="001010E9" w:rsidRDefault="000A06F2" w:rsidP="00C21A39">
      <w:pPr>
        <w:pStyle w:val="Nivo1"/>
        <w:spacing w:line="276" w:lineRule="auto"/>
        <w:rPr>
          <w:rFonts w:asciiTheme="minorHAnsi" w:hAnsiTheme="minorHAnsi" w:cstheme="minorHAnsi"/>
          <w:szCs w:val="32"/>
        </w:rPr>
      </w:pPr>
      <w:r w:rsidRPr="001010E9">
        <w:rPr>
          <w:rFonts w:asciiTheme="minorHAnsi" w:hAnsiTheme="minorHAnsi" w:cstheme="minorHAnsi"/>
          <w:szCs w:val="32"/>
        </w:rPr>
        <w:t>Basistraining huiselijk geweld</w:t>
      </w:r>
    </w:p>
    <w:p w:rsidR="00B11BB3" w:rsidRPr="001010E9" w:rsidRDefault="00A14404" w:rsidP="00C21A39">
      <w:pPr>
        <w:spacing w:line="276" w:lineRule="auto"/>
        <w:rPr>
          <w:rFonts w:asciiTheme="minorHAnsi" w:hAnsiTheme="minorHAnsi" w:cstheme="minorHAnsi"/>
          <w:sz w:val="20"/>
          <w:szCs w:val="20"/>
        </w:rPr>
      </w:pPr>
      <w:r w:rsidRPr="001010E9">
        <w:rPr>
          <w:rFonts w:asciiTheme="minorHAnsi" w:hAnsiTheme="minorHAnsi" w:cstheme="minorHAnsi"/>
          <w:b/>
          <w:sz w:val="20"/>
          <w:szCs w:val="20"/>
        </w:rPr>
        <w:t>Doelgroep:</w:t>
      </w:r>
      <w:r w:rsidR="005446A7" w:rsidRPr="001010E9">
        <w:rPr>
          <w:rFonts w:asciiTheme="minorHAnsi" w:hAnsiTheme="minorHAnsi" w:cstheme="minorHAnsi"/>
          <w:b/>
          <w:sz w:val="20"/>
          <w:szCs w:val="20"/>
        </w:rPr>
        <w:br/>
      </w:r>
      <w:bookmarkStart w:id="0" w:name="_GoBack"/>
      <w:r w:rsidR="00C62515" w:rsidRPr="001010E9">
        <w:rPr>
          <w:rFonts w:asciiTheme="minorHAnsi" w:hAnsiTheme="minorHAnsi" w:cstheme="minorHAnsi"/>
          <w:sz w:val="20"/>
          <w:szCs w:val="20"/>
        </w:rPr>
        <w:t xml:space="preserve">Professionals die werkzaam zijn binnen het sociaal domein en werken met gezinnen die met huiselijk geweld en kindermishandeling te maken hebben. Zij werken als ketenpartner samen met veilig Thuis in deze gezinnen. </w:t>
      </w:r>
      <w:r w:rsidR="005D49EA" w:rsidRPr="001010E9">
        <w:rPr>
          <w:rFonts w:asciiTheme="minorHAnsi" w:hAnsiTheme="minorHAnsi" w:cstheme="minorHAnsi"/>
          <w:sz w:val="20"/>
          <w:szCs w:val="20"/>
        </w:rPr>
        <w:t>N</w:t>
      </w:r>
      <w:r w:rsidR="00C62515" w:rsidRPr="001010E9">
        <w:rPr>
          <w:rFonts w:asciiTheme="minorHAnsi" w:hAnsiTheme="minorHAnsi" w:cstheme="minorHAnsi"/>
          <w:sz w:val="20"/>
          <w:szCs w:val="20"/>
        </w:rPr>
        <w:t xml:space="preserve">aast het signaleren en consulteren gaan deze professionals ook het gesprek een met de betrokkenen, </w:t>
      </w:r>
      <w:r w:rsidR="005D49EA" w:rsidRPr="001010E9">
        <w:rPr>
          <w:rFonts w:asciiTheme="minorHAnsi" w:hAnsiTheme="minorHAnsi" w:cstheme="minorHAnsi"/>
          <w:sz w:val="20"/>
          <w:szCs w:val="20"/>
        </w:rPr>
        <w:t xml:space="preserve">en </w:t>
      </w:r>
      <w:r w:rsidR="00C62515" w:rsidRPr="001010E9">
        <w:rPr>
          <w:rFonts w:asciiTheme="minorHAnsi" w:hAnsiTheme="minorHAnsi" w:cstheme="minorHAnsi"/>
          <w:sz w:val="20"/>
          <w:szCs w:val="20"/>
        </w:rPr>
        <w:t xml:space="preserve">maken zij </w:t>
      </w:r>
      <w:r w:rsidR="005D49EA" w:rsidRPr="001010E9">
        <w:rPr>
          <w:rFonts w:asciiTheme="minorHAnsi" w:hAnsiTheme="minorHAnsi" w:cstheme="minorHAnsi"/>
          <w:sz w:val="20"/>
          <w:szCs w:val="20"/>
        </w:rPr>
        <w:t xml:space="preserve">samen met hen </w:t>
      </w:r>
      <w:r w:rsidR="00C62515" w:rsidRPr="001010E9">
        <w:rPr>
          <w:rFonts w:asciiTheme="minorHAnsi" w:hAnsiTheme="minorHAnsi" w:cstheme="minorHAnsi"/>
          <w:sz w:val="20"/>
          <w:szCs w:val="20"/>
        </w:rPr>
        <w:t xml:space="preserve">veiligheids- </w:t>
      </w:r>
      <w:r w:rsidR="0023104E">
        <w:rPr>
          <w:rFonts w:asciiTheme="minorHAnsi" w:hAnsiTheme="minorHAnsi" w:cstheme="minorHAnsi"/>
          <w:sz w:val="20"/>
          <w:szCs w:val="20"/>
        </w:rPr>
        <w:t xml:space="preserve"> en </w:t>
      </w:r>
      <w:r w:rsidR="00C62515" w:rsidRPr="001010E9">
        <w:rPr>
          <w:rFonts w:asciiTheme="minorHAnsi" w:hAnsiTheme="minorHAnsi" w:cstheme="minorHAnsi"/>
          <w:sz w:val="20"/>
          <w:szCs w:val="20"/>
        </w:rPr>
        <w:t xml:space="preserve">hulpverleningsplannen. Middels deze training </w:t>
      </w:r>
      <w:r w:rsidR="005D49EA" w:rsidRPr="001010E9">
        <w:rPr>
          <w:rFonts w:asciiTheme="minorHAnsi" w:hAnsiTheme="minorHAnsi" w:cstheme="minorHAnsi"/>
          <w:sz w:val="20"/>
          <w:szCs w:val="20"/>
        </w:rPr>
        <w:t xml:space="preserve">wordt hiervoor een basis gelegd en </w:t>
      </w:r>
      <w:r w:rsidR="00C62515" w:rsidRPr="001010E9">
        <w:rPr>
          <w:rFonts w:asciiTheme="minorHAnsi" w:hAnsiTheme="minorHAnsi" w:cstheme="minorHAnsi"/>
          <w:sz w:val="20"/>
          <w:szCs w:val="20"/>
        </w:rPr>
        <w:t>krijgen zij</w:t>
      </w:r>
      <w:r w:rsidR="005D49EA" w:rsidRPr="001010E9">
        <w:rPr>
          <w:rFonts w:asciiTheme="minorHAnsi" w:hAnsiTheme="minorHAnsi" w:cstheme="minorHAnsi"/>
          <w:sz w:val="20"/>
          <w:szCs w:val="20"/>
        </w:rPr>
        <w:t xml:space="preserve"> handvatten aangereikt.</w:t>
      </w:r>
    </w:p>
    <w:bookmarkEnd w:id="0"/>
    <w:p w:rsidR="00C21A39" w:rsidRPr="001010E9" w:rsidRDefault="00C21A39" w:rsidP="00C21A39">
      <w:pPr>
        <w:spacing w:line="276" w:lineRule="auto"/>
        <w:rPr>
          <w:rStyle w:val="Hyperlink"/>
          <w:rFonts w:asciiTheme="minorHAnsi" w:hAnsiTheme="minorHAnsi" w:cstheme="minorHAnsi"/>
          <w:sz w:val="20"/>
          <w:szCs w:val="20"/>
        </w:rPr>
      </w:pPr>
      <w:r w:rsidRPr="001010E9">
        <w:rPr>
          <w:rFonts w:asciiTheme="minorHAnsi" w:hAnsiTheme="minorHAnsi" w:cstheme="minorHAnsi"/>
          <w:b/>
          <w:sz w:val="20"/>
          <w:szCs w:val="20"/>
        </w:rPr>
        <w:t>Inschrijving:</w:t>
      </w:r>
      <w:r w:rsidRPr="001010E9">
        <w:rPr>
          <w:rFonts w:asciiTheme="minorHAnsi" w:hAnsiTheme="minorHAnsi" w:cstheme="minorHAnsi"/>
          <w:b/>
          <w:sz w:val="20"/>
          <w:szCs w:val="20"/>
        </w:rPr>
        <w:br/>
      </w:r>
      <w:r w:rsidRPr="001010E9">
        <w:rPr>
          <w:rFonts w:asciiTheme="minorHAnsi" w:hAnsiTheme="minorHAnsi" w:cstheme="minorHAnsi"/>
          <w:sz w:val="20"/>
          <w:szCs w:val="20"/>
        </w:rPr>
        <w:t xml:space="preserve">U kunt zich zowel individueel als in groepsverband aanmelden, wij trainen een groep van 15 personen. Bij individuele aanmelding wordt dus gewacht tot er voldoende inschrijvingen zijn. Inschrijven kan bij het kenniscentrum van Veilig Thuis Groningen :  </w:t>
      </w:r>
      <w:hyperlink r:id="rId8" w:history="1">
        <w:r w:rsidRPr="001010E9">
          <w:rPr>
            <w:rStyle w:val="Hyperlink"/>
            <w:rFonts w:asciiTheme="minorHAnsi" w:hAnsiTheme="minorHAnsi" w:cstheme="minorHAnsi"/>
            <w:sz w:val="20"/>
            <w:szCs w:val="20"/>
          </w:rPr>
          <w:t>kenniscentrum@veiligthuisgroningen.nl</w:t>
        </w:r>
      </w:hyperlink>
    </w:p>
    <w:p w:rsidR="000A06F2" w:rsidRPr="001010E9" w:rsidRDefault="006E5A8D" w:rsidP="000A06F2">
      <w:pPr>
        <w:spacing w:after="0" w:line="240" w:lineRule="auto"/>
        <w:rPr>
          <w:sz w:val="20"/>
          <w:szCs w:val="20"/>
        </w:rPr>
      </w:pPr>
      <w:r w:rsidRPr="001010E9">
        <w:rPr>
          <w:rFonts w:asciiTheme="minorHAnsi" w:hAnsiTheme="minorHAnsi" w:cstheme="minorHAnsi"/>
          <w:b/>
          <w:sz w:val="20"/>
          <w:szCs w:val="20"/>
        </w:rPr>
        <w:t>Studiebelasting:</w:t>
      </w:r>
      <w:r w:rsidRPr="001010E9">
        <w:rPr>
          <w:rFonts w:asciiTheme="minorHAnsi" w:hAnsiTheme="minorHAnsi" w:cstheme="minorHAnsi"/>
          <w:b/>
          <w:sz w:val="20"/>
          <w:szCs w:val="20"/>
        </w:rPr>
        <w:br/>
      </w:r>
      <w:r w:rsidR="000A06F2" w:rsidRPr="001010E9">
        <w:rPr>
          <w:sz w:val="20"/>
          <w:szCs w:val="20"/>
        </w:rPr>
        <w:t>17 uur</w:t>
      </w:r>
    </w:p>
    <w:p w:rsidR="000A06F2" w:rsidRPr="001010E9" w:rsidRDefault="000A06F2" w:rsidP="0099035D">
      <w:pPr>
        <w:rPr>
          <w:sz w:val="20"/>
          <w:szCs w:val="20"/>
        </w:rPr>
      </w:pPr>
      <w:r w:rsidRPr="001010E9">
        <w:rPr>
          <w:sz w:val="20"/>
          <w:szCs w:val="20"/>
        </w:rPr>
        <w:t>Voorbereidingstijd: 3 uur (</w:t>
      </w:r>
      <w:r w:rsidR="005D49EA" w:rsidRPr="001010E9">
        <w:rPr>
          <w:sz w:val="20"/>
          <w:szCs w:val="20"/>
        </w:rPr>
        <w:t xml:space="preserve">Lezen; Visiedocument: veiligheid en herstel (Sander v Arum en </w:t>
      </w:r>
      <w:proofErr w:type="spellStart"/>
      <w:r w:rsidR="005D49EA" w:rsidRPr="001010E9">
        <w:rPr>
          <w:sz w:val="20"/>
          <w:szCs w:val="20"/>
        </w:rPr>
        <w:t>Vögtlander</w:t>
      </w:r>
      <w:proofErr w:type="spellEnd"/>
      <w:r w:rsidR="005D49EA" w:rsidRPr="001010E9">
        <w:rPr>
          <w:sz w:val="20"/>
          <w:szCs w:val="20"/>
        </w:rPr>
        <w:t>), meldcode huiselijk geweld en kindermishandeling en het afwegingskader van de eigen beroepsgroep.</w:t>
      </w:r>
      <w:r w:rsidRPr="001010E9">
        <w:rPr>
          <w:sz w:val="20"/>
          <w:szCs w:val="20"/>
        </w:rPr>
        <w:t>)</w:t>
      </w:r>
      <w:r w:rsidR="0099035D">
        <w:rPr>
          <w:sz w:val="20"/>
          <w:szCs w:val="20"/>
        </w:rPr>
        <w:br/>
      </w:r>
      <w:r w:rsidR="005D49EA" w:rsidRPr="001010E9">
        <w:rPr>
          <w:sz w:val="20"/>
          <w:szCs w:val="20"/>
        </w:rPr>
        <w:t>2</w:t>
      </w:r>
      <w:r w:rsidRPr="001010E9">
        <w:rPr>
          <w:sz w:val="20"/>
          <w:szCs w:val="20"/>
        </w:rPr>
        <w:t xml:space="preserve"> bijeenkomsten van 4 uur</w:t>
      </w:r>
      <w:r w:rsidR="005D49EA" w:rsidRPr="001010E9">
        <w:rPr>
          <w:sz w:val="20"/>
          <w:szCs w:val="20"/>
        </w:rPr>
        <w:t xml:space="preserve"> (basiskennis van de problematiek en aanreiken van instrumenten)</w:t>
      </w:r>
      <w:r w:rsidR="0099035D">
        <w:rPr>
          <w:sz w:val="20"/>
          <w:szCs w:val="20"/>
        </w:rPr>
        <w:br/>
      </w:r>
      <w:r w:rsidR="005D49EA" w:rsidRPr="001010E9">
        <w:rPr>
          <w:sz w:val="20"/>
          <w:szCs w:val="20"/>
        </w:rPr>
        <w:t>1 bijeenkomst van 4 uur (gespreksvaardigheden o</w:t>
      </w:r>
      <w:r w:rsidR="0099035D">
        <w:rPr>
          <w:sz w:val="20"/>
          <w:szCs w:val="20"/>
        </w:rPr>
        <w:t>efenen met een trainingsacteur)</w:t>
      </w:r>
      <w:r w:rsidR="0099035D">
        <w:rPr>
          <w:sz w:val="20"/>
          <w:szCs w:val="20"/>
        </w:rPr>
        <w:br/>
      </w:r>
      <w:r w:rsidRPr="001010E9">
        <w:rPr>
          <w:sz w:val="20"/>
          <w:szCs w:val="20"/>
        </w:rPr>
        <w:t>1 terugkombijeenkomst (2 uur) om casuïstiek te bespreken, ongeveer een maand later</w:t>
      </w:r>
      <w:r w:rsidR="0099035D">
        <w:rPr>
          <w:sz w:val="20"/>
          <w:szCs w:val="20"/>
        </w:rPr>
        <w:t>.</w:t>
      </w:r>
    </w:p>
    <w:p w:rsidR="0099035D" w:rsidRDefault="00A14404" w:rsidP="00C21A39">
      <w:pPr>
        <w:spacing w:line="276" w:lineRule="auto"/>
        <w:rPr>
          <w:rFonts w:asciiTheme="minorHAnsi" w:hAnsiTheme="minorHAnsi" w:cstheme="minorHAnsi"/>
          <w:b/>
          <w:sz w:val="20"/>
          <w:szCs w:val="20"/>
        </w:rPr>
      </w:pPr>
      <w:r w:rsidRPr="001010E9">
        <w:rPr>
          <w:rFonts w:asciiTheme="minorHAnsi" w:hAnsiTheme="minorHAnsi" w:cstheme="minorHAnsi"/>
          <w:b/>
          <w:sz w:val="20"/>
          <w:szCs w:val="20"/>
        </w:rPr>
        <w:t>Kosten:</w:t>
      </w:r>
      <w:r w:rsidR="005446A7" w:rsidRPr="001010E9">
        <w:rPr>
          <w:rFonts w:asciiTheme="minorHAnsi" w:hAnsiTheme="minorHAnsi" w:cstheme="minorHAnsi"/>
          <w:b/>
          <w:sz w:val="20"/>
          <w:szCs w:val="20"/>
        </w:rPr>
        <w:br/>
      </w:r>
    </w:p>
    <w:p w:rsidR="00AD4102" w:rsidRPr="001010E9" w:rsidRDefault="00AD4102" w:rsidP="00C21A39">
      <w:pPr>
        <w:spacing w:line="276" w:lineRule="auto"/>
        <w:rPr>
          <w:rFonts w:asciiTheme="minorHAnsi" w:hAnsiTheme="minorHAnsi" w:cstheme="minorHAnsi"/>
          <w:sz w:val="20"/>
          <w:szCs w:val="20"/>
        </w:rPr>
      </w:pPr>
      <w:r w:rsidRPr="001010E9">
        <w:rPr>
          <w:rFonts w:asciiTheme="minorHAnsi" w:hAnsiTheme="minorHAnsi" w:cstheme="minorHAnsi"/>
          <w:b/>
          <w:sz w:val="20"/>
          <w:szCs w:val="20"/>
        </w:rPr>
        <w:t>Accreditatie:</w:t>
      </w:r>
      <w:r w:rsidRPr="001010E9">
        <w:rPr>
          <w:rFonts w:asciiTheme="minorHAnsi" w:hAnsiTheme="minorHAnsi" w:cstheme="minorHAnsi"/>
          <w:sz w:val="20"/>
          <w:szCs w:val="20"/>
        </w:rPr>
        <w:br/>
        <w:t>Deze training geaccrediteerd bij het Registerplein (XXX punten) en bij de SKJ (XXX punten)</w:t>
      </w:r>
    </w:p>
    <w:p w:rsidR="005D49EA" w:rsidRPr="001010E9" w:rsidRDefault="00595580" w:rsidP="00477568">
      <w:pPr>
        <w:pStyle w:val="Geenafstand"/>
        <w:spacing w:line="276" w:lineRule="auto"/>
        <w:rPr>
          <w:szCs w:val="20"/>
          <w:lang w:val="nl-NL"/>
        </w:rPr>
      </w:pPr>
      <w:r w:rsidRPr="001010E9">
        <w:rPr>
          <w:rFonts w:cstheme="minorHAnsi"/>
          <w:b/>
          <w:szCs w:val="20"/>
          <w:lang w:val="nl-NL"/>
        </w:rPr>
        <w:t>Achterliggende theorie:</w:t>
      </w:r>
      <w:r w:rsidR="005446A7" w:rsidRPr="001010E9">
        <w:rPr>
          <w:rFonts w:cstheme="minorHAnsi"/>
          <w:b/>
          <w:szCs w:val="20"/>
          <w:lang w:val="nl-NL"/>
        </w:rPr>
        <w:br/>
      </w:r>
      <w:r w:rsidR="005D49EA" w:rsidRPr="001010E9">
        <w:rPr>
          <w:szCs w:val="20"/>
          <w:lang w:val="nl-NL"/>
        </w:rPr>
        <w:t xml:space="preserve">Visiedocument: veiligheid en herstel (Sander v Arum en </w:t>
      </w:r>
      <w:proofErr w:type="spellStart"/>
      <w:r w:rsidR="005D49EA" w:rsidRPr="001010E9">
        <w:rPr>
          <w:szCs w:val="20"/>
          <w:lang w:val="nl-NL"/>
        </w:rPr>
        <w:t>Vögtlander</w:t>
      </w:r>
      <w:proofErr w:type="spellEnd"/>
      <w:r w:rsidR="005D49EA" w:rsidRPr="001010E9">
        <w:rPr>
          <w:szCs w:val="20"/>
          <w:lang w:val="nl-NL"/>
        </w:rPr>
        <w:t>)</w:t>
      </w:r>
    </w:p>
    <w:p w:rsidR="005D49EA" w:rsidRPr="001010E9" w:rsidRDefault="005D49EA" w:rsidP="00477568">
      <w:pPr>
        <w:pStyle w:val="Geenafstand"/>
        <w:spacing w:line="276" w:lineRule="auto"/>
        <w:rPr>
          <w:szCs w:val="20"/>
          <w:lang w:val="nl-NL"/>
        </w:rPr>
      </w:pPr>
      <w:r w:rsidRPr="001010E9">
        <w:rPr>
          <w:szCs w:val="20"/>
          <w:lang w:val="nl-NL"/>
        </w:rPr>
        <w:t>Meldcode huiselijk geweld en kindermishandeling</w:t>
      </w:r>
    </w:p>
    <w:p w:rsidR="005446A7" w:rsidRPr="001010E9" w:rsidRDefault="005D49EA" w:rsidP="00477568">
      <w:pPr>
        <w:pStyle w:val="Geenafstand"/>
        <w:spacing w:line="276" w:lineRule="auto"/>
        <w:rPr>
          <w:rFonts w:cstheme="minorHAnsi"/>
          <w:szCs w:val="20"/>
          <w:lang w:val="nl-NL"/>
        </w:rPr>
      </w:pPr>
      <w:r w:rsidRPr="001010E9">
        <w:rPr>
          <w:szCs w:val="20"/>
          <w:lang w:val="nl-NL"/>
        </w:rPr>
        <w:t>Afwegingskader van de eigen beroepsgroep.</w:t>
      </w:r>
    </w:p>
    <w:p w:rsidR="00F12FE7" w:rsidRPr="001010E9" w:rsidRDefault="005D49EA" w:rsidP="00C21A39">
      <w:pPr>
        <w:pStyle w:val="Geenafstand"/>
        <w:spacing w:line="276" w:lineRule="auto"/>
        <w:rPr>
          <w:rFonts w:cstheme="minorHAnsi"/>
          <w:szCs w:val="20"/>
          <w:lang w:val="nl-NL"/>
        </w:rPr>
      </w:pPr>
      <w:r w:rsidRPr="001010E9">
        <w:rPr>
          <w:rFonts w:cstheme="minorHAnsi"/>
          <w:szCs w:val="20"/>
          <w:lang w:val="nl-NL"/>
        </w:rPr>
        <w:t>Visiedocument “geweld hoort nergens thuis”</w:t>
      </w:r>
    </w:p>
    <w:p w:rsidR="005D49EA" w:rsidRPr="001010E9" w:rsidRDefault="005D49EA" w:rsidP="00C21A39">
      <w:pPr>
        <w:pStyle w:val="Geenafstand"/>
        <w:spacing w:line="276" w:lineRule="auto"/>
        <w:rPr>
          <w:rFonts w:cstheme="minorHAnsi"/>
          <w:szCs w:val="20"/>
          <w:lang w:val="nl-NL"/>
        </w:rPr>
      </w:pPr>
      <w:r w:rsidRPr="001010E9">
        <w:rPr>
          <w:rFonts w:cstheme="minorHAnsi"/>
          <w:szCs w:val="20"/>
          <w:lang w:val="nl-NL"/>
        </w:rPr>
        <w:t>Handelingsprotocol Veilig Thuis</w:t>
      </w:r>
    </w:p>
    <w:p w:rsidR="00F12FE7" w:rsidRPr="001010E9" w:rsidRDefault="00F12FE7" w:rsidP="00C21A39">
      <w:pPr>
        <w:pStyle w:val="Geenafstand"/>
        <w:spacing w:line="276" w:lineRule="auto"/>
        <w:rPr>
          <w:rFonts w:cstheme="minorHAnsi"/>
          <w:b/>
          <w:szCs w:val="20"/>
          <w:lang w:val="nl-NL"/>
        </w:rPr>
      </w:pPr>
    </w:p>
    <w:p w:rsidR="00595580" w:rsidRPr="001010E9" w:rsidRDefault="00595580" w:rsidP="00C21A39">
      <w:pPr>
        <w:pStyle w:val="Geenafstand"/>
        <w:spacing w:line="276" w:lineRule="auto"/>
        <w:rPr>
          <w:rFonts w:cstheme="minorHAnsi"/>
          <w:b/>
          <w:szCs w:val="20"/>
          <w:lang w:val="nl-NL"/>
        </w:rPr>
      </w:pPr>
      <w:r w:rsidRPr="001010E9">
        <w:rPr>
          <w:rFonts w:cstheme="minorHAnsi"/>
          <w:b/>
          <w:szCs w:val="20"/>
          <w:lang w:val="nl-NL"/>
        </w:rPr>
        <w:t>Intro:</w:t>
      </w:r>
    </w:p>
    <w:p w:rsidR="00477568" w:rsidRPr="001010E9" w:rsidRDefault="007E626A" w:rsidP="007E626A">
      <w:pPr>
        <w:pStyle w:val="Geenafstand"/>
        <w:spacing w:line="276" w:lineRule="auto"/>
        <w:rPr>
          <w:rFonts w:cstheme="minorHAnsi"/>
          <w:szCs w:val="20"/>
          <w:lang w:val="nl-NL"/>
        </w:rPr>
      </w:pPr>
      <w:r w:rsidRPr="001010E9">
        <w:rPr>
          <w:rFonts w:cstheme="minorHAnsi"/>
          <w:szCs w:val="20"/>
          <w:lang w:val="nl-NL"/>
        </w:rPr>
        <w:t xml:space="preserve">U bent professionals werkzaam zijn binnen het sociaal domein en valt onder de wet meldcode. U werkt met gezinnen die met huiselijk geweld en kindermishandeling te maken hebben. Ook werkt u als ketenpartner samen met Veilig Thuis in deze gezinnen. Naast het signaleren en consulteren gaat u ook in </w:t>
      </w:r>
      <w:r w:rsidRPr="001010E9">
        <w:rPr>
          <w:rFonts w:cstheme="minorHAnsi"/>
          <w:szCs w:val="20"/>
          <w:lang w:val="nl-NL"/>
        </w:rPr>
        <w:lastRenderedPageBreak/>
        <w:t xml:space="preserve">gesprek een met de betrokkenen, en maakt u  samen met hen veiligheids- </w:t>
      </w:r>
      <w:r w:rsidR="0099035D">
        <w:rPr>
          <w:rFonts w:cstheme="minorHAnsi"/>
          <w:szCs w:val="20"/>
          <w:lang w:val="nl-NL"/>
        </w:rPr>
        <w:t xml:space="preserve">en </w:t>
      </w:r>
      <w:r w:rsidRPr="001010E9">
        <w:rPr>
          <w:rFonts w:cstheme="minorHAnsi"/>
          <w:szCs w:val="20"/>
          <w:lang w:val="nl-NL"/>
        </w:rPr>
        <w:t>hulpverleningsplannen. Middels deze training wordt hiervoor een basis gelegd e</w:t>
      </w:r>
      <w:r w:rsidR="0099035D">
        <w:rPr>
          <w:rFonts w:cstheme="minorHAnsi"/>
          <w:szCs w:val="20"/>
          <w:lang w:val="nl-NL"/>
        </w:rPr>
        <w:t>n worden handvatten aangereikt.</w:t>
      </w:r>
    </w:p>
    <w:p w:rsidR="007E626A" w:rsidRPr="001010E9" w:rsidRDefault="007E626A" w:rsidP="007E626A">
      <w:pPr>
        <w:pStyle w:val="Geenafstand"/>
        <w:spacing w:line="276" w:lineRule="auto"/>
        <w:rPr>
          <w:rFonts w:cstheme="minorHAnsi"/>
          <w:b/>
          <w:szCs w:val="20"/>
          <w:lang w:val="nl-NL"/>
        </w:rPr>
      </w:pPr>
    </w:p>
    <w:p w:rsidR="007326D8" w:rsidRPr="001010E9" w:rsidRDefault="00595580" w:rsidP="00C21A39">
      <w:pPr>
        <w:spacing w:line="276" w:lineRule="auto"/>
        <w:rPr>
          <w:rFonts w:asciiTheme="minorHAnsi" w:hAnsiTheme="minorHAnsi" w:cstheme="minorHAnsi"/>
          <w:sz w:val="20"/>
          <w:szCs w:val="20"/>
        </w:rPr>
      </w:pPr>
      <w:r w:rsidRPr="001010E9">
        <w:rPr>
          <w:rFonts w:asciiTheme="minorHAnsi" w:hAnsiTheme="minorHAnsi" w:cstheme="minorHAnsi"/>
          <w:b/>
          <w:sz w:val="20"/>
          <w:szCs w:val="20"/>
        </w:rPr>
        <w:t>Opbouw van de training:</w:t>
      </w:r>
      <w:r w:rsidR="00BC67F6" w:rsidRPr="001010E9">
        <w:rPr>
          <w:rFonts w:asciiTheme="minorHAnsi" w:hAnsiTheme="minorHAnsi" w:cstheme="minorHAnsi"/>
          <w:b/>
          <w:sz w:val="20"/>
          <w:szCs w:val="20"/>
        </w:rPr>
        <w:br/>
      </w:r>
      <w:r w:rsidR="007E626A" w:rsidRPr="001010E9">
        <w:rPr>
          <w:rFonts w:asciiTheme="minorHAnsi" w:hAnsiTheme="minorHAnsi" w:cstheme="minorHAnsi"/>
          <w:sz w:val="20"/>
          <w:szCs w:val="20"/>
        </w:rPr>
        <w:t>Tijdens het eerste dagdeel gaan we uw kennis opfrissen. We gaan kort in op onderwerpen als: soorten en vormen van huiselijk geweld en kindermishandeling, de meldcode, oorzaken, gevolgen en de geweldsspiraal.</w:t>
      </w:r>
      <w:r w:rsidR="007E626A" w:rsidRPr="001010E9">
        <w:rPr>
          <w:rFonts w:asciiTheme="minorHAnsi" w:hAnsiTheme="minorHAnsi" w:cstheme="minorHAnsi"/>
          <w:sz w:val="20"/>
          <w:szCs w:val="20"/>
        </w:rPr>
        <w:br/>
      </w:r>
      <w:r w:rsidR="007326D8" w:rsidRPr="001010E9">
        <w:rPr>
          <w:rFonts w:asciiTheme="minorHAnsi" w:hAnsiTheme="minorHAnsi" w:cstheme="minorHAnsi"/>
          <w:sz w:val="20"/>
          <w:szCs w:val="20"/>
        </w:rPr>
        <w:t xml:space="preserve">Tijdens het tweede dagdeel worden de praktische kennis en handvatten aangereikt. hoe ga je er in de praktijk mee aan de slag; hoe maak je </w:t>
      </w:r>
      <w:r w:rsidR="0099035D">
        <w:rPr>
          <w:rFonts w:asciiTheme="minorHAnsi" w:hAnsiTheme="minorHAnsi" w:cstheme="minorHAnsi"/>
          <w:sz w:val="20"/>
          <w:szCs w:val="20"/>
        </w:rPr>
        <w:t xml:space="preserve">gebruik van </w:t>
      </w:r>
      <w:proofErr w:type="spellStart"/>
      <w:r w:rsidR="0099035D">
        <w:rPr>
          <w:rFonts w:asciiTheme="minorHAnsi" w:hAnsiTheme="minorHAnsi" w:cstheme="minorHAnsi"/>
          <w:sz w:val="20"/>
          <w:szCs w:val="20"/>
        </w:rPr>
        <w:t>genogrammen</w:t>
      </w:r>
      <w:proofErr w:type="spellEnd"/>
      <w:r w:rsidR="0099035D">
        <w:rPr>
          <w:rFonts w:asciiTheme="minorHAnsi" w:hAnsiTheme="minorHAnsi" w:cstheme="minorHAnsi"/>
          <w:sz w:val="20"/>
          <w:szCs w:val="20"/>
        </w:rPr>
        <w:t xml:space="preserve">, </w:t>
      </w:r>
      <w:r w:rsidR="00A267FD">
        <w:rPr>
          <w:rFonts w:asciiTheme="minorHAnsi" w:hAnsiTheme="minorHAnsi" w:cstheme="minorHAnsi"/>
          <w:sz w:val="20"/>
          <w:szCs w:val="20"/>
        </w:rPr>
        <w:t xml:space="preserve">veiligheids- en hulpverleningsplannen </w:t>
      </w:r>
      <w:r w:rsidR="007326D8" w:rsidRPr="001010E9">
        <w:rPr>
          <w:rFonts w:asciiTheme="minorHAnsi" w:hAnsiTheme="minorHAnsi" w:cstheme="minorHAnsi"/>
          <w:sz w:val="20"/>
          <w:szCs w:val="20"/>
        </w:rPr>
        <w:t>met de direct betrokkenen?</w:t>
      </w:r>
      <w:r w:rsidR="007326D8" w:rsidRPr="001010E9">
        <w:rPr>
          <w:rFonts w:asciiTheme="minorHAnsi" w:hAnsiTheme="minorHAnsi" w:cstheme="minorHAnsi"/>
          <w:sz w:val="20"/>
          <w:szCs w:val="20"/>
        </w:rPr>
        <w:br/>
        <w:t>In dagdeel drie oefenen we de gespreksvaardigheden met een trainingsacteur.</w:t>
      </w:r>
      <w:r w:rsidR="007326D8" w:rsidRPr="001010E9">
        <w:rPr>
          <w:rFonts w:asciiTheme="minorHAnsi" w:hAnsiTheme="minorHAnsi" w:cstheme="minorHAnsi"/>
          <w:sz w:val="20"/>
          <w:szCs w:val="20"/>
        </w:rPr>
        <w:br/>
        <w:t>Na ongev</w:t>
      </w:r>
      <w:r w:rsidR="00A267FD">
        <w:rPr>
          <w:rFonts w:asciiTheme="minorHAnsi" w:hAnsiTheme="minorHAnsi" w:cstheme="minorHAnsi"/>
          <w:sz w:val="20"/>
          <w:szCs w:val="20"/>
        </w:rPr>
        <w:t>eer twee maanden is er e</w:t>
      </w:r>
      <w:r w:rsidR="007326D8" w:rsidRPr="001010E9">
        <w:rPr>
          <w:rFonts w:asciiTheme="minorHAnsi" w:hAnsiTheme="minorHAnsi" w:cstheme="minorHAnsi"/>
          <w:sz w:val="20"/>
          <w:szCs w:val="20"/>
        </w:rPr>
        <w:t>e</w:t>
      </w:r>
      <w:r w:rsidR="00A267FD">
        <w:rPr>
          <w:rFonts w:asciiTheme="minorHAnsi" w:hAnsiTheme="minorHAnsi" w:cstheme="minorHAnsi"/>
          <w:sz w:val="20"/>
          <w:szCs w:val="20"/>
        </w:rPr>
        <w:t>n</w:t>
      </w:r>
      <w:r w:rsidR="007326D8" w:rsidRPr="001010E9">
        <w:rPr>
          <w:rFonts w:asciiTheme="minorHAnsi" w:hAnsiTheme="minorHAnsi" w:cstheme="minorHAnsi"/>
          <w:sz w:val="20"/>
          <w:szCs w:val="20"/>
        </w:rPr>
        <w:t xml:space="preserve"> terugkombijeenkomst om de ervaringen in de praktijk uit te wisselen, knelpunten en casuïstiek met elkaar te bespreken.</w:t>
      </w:r>
      <w:r w:rsidR="007326D8" w:rsidRPr="001010E9">
        <w:rPr>
          <w:rFonts w:asciiTheme="minorHAnsi" w:hAnsiTheme="minorHAnsi" w:cstheme="minorHAnsi"/>
          <w:sz w:val="20"/>
          <w:szCs w:val="20"/>
        </w:rPr>
        <w:br/>
      </w:r>
    </w:p>
    <w:p w:rsidR="00C62515" w:rsidRPr="0099035D" w:rsidRDefault="00595580" w:rsidP="00C62515">
      <w:pPr>
        <w:spacing w:line="276" w:lineRule="auto"/>
        <w:rPr>
          <w:rFonts w:asciiTheme="minorHAnsi" w:hAnsiTheme="minorHAnsi" w:cstheme="minorHAnsi"/>
          <w:sz w:val="20"/>
          <w:szCs w:val="20"/>
        </w:rPr>
      </w:pPr>
      <w:r w:rsidRPr="001010E9">
        <w:rPr>
          <w:rFonts w:asciiTheme="minorHAnsi" w:hAnsiTheme="minorHAnsi" w:cstheme="minorHAnsi"/>
          <w:b/>
          <w:sz w:val="20"/>
          <w:szCs w:val="20"/>
        </w:rPr>
        <w:t>Leerdoelen:</w:t>
      </w:r>
      <w:r w:rsidR="00BC67F6" w:rsidRPr="001010E9">
        <w:rPr>
          <w:rFonts w:asciiTheme="minorHAnsi" w:hAnsiTheme="minorHAnsi" w:cstheme="minorHAnsi"/>
          <w:b/>
          <w:sz w:val="20"/>
          <w:szCs w:val="20"/>
        </w:rPr>
        <w:br/>
      </w:r>
      <w:r w:rsidR="00C62515" w:rsidRPr="0099035D">
        <w:rPr>
          <w:rFonts w:asciiTheme="minorHAnsi" w:hAnsiTheme="minorHAnsi" w:cstheme="minorHAnsi"/>
          <w:sz w:val="20"/>
          <w:szCs w:val="20"/>
        </w:rPr>
        <w:t>Aan het einde van deze training:</w:t>
      </w:r>
    </w:p>
    <w:p w:rsidR="001010E9" w:rsidRPr="0099035D" w:rsidRDefault="001010E9"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Weten de cursisten wat de meldcode huiselijk geweld en kindermishandeling inhoudt en hoe zij dit dienen te gebruiken wanneer zij als professional een vermoeden hebben;</w:t>
      </w:r>
    </w:p>
    <w:p w:rsidR="001010E9" w:rsidRPr="0099035D" w:rsidRDefault="001010E9" w:rsidP="001010E9">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Zijn de cursisten zich bewust dat de eigen organisatie een handelingsprotocol heeft of dient te hebben betreffende signalen van huiselijk geweld;</w:t>
      </w:r>
    </w:p>
    <w:p w:rsidR="00C62515" w:rsidRPr="0099035D" w:rsidRDefault="00C62515"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Weten de cursisten welke soorten en vormen huiselijk geweld en kindermishandeling er bestaan;</w:t>
      </w:r>
    </w:p>
    <w:p w:rsidR="007326D8" w:rsidRPr="0099035D" w:rsidRDefault="007326D8"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Weten de cursisten wat mogelijke signalen zijn van huiselijk geweld en kindermishandeling en dat signaallijsten een hulpmiddel zijn en geen doel;</w:t>
      </w:r>
    </w:p>
    <w:p w:rsidR="007C33F7" w:rsidRPr="0099035D" w:rsidRDefault="007C33F7"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Weten de cursisten wat de mogelijke gevolgen zijn van huiseli</w:t>
      </w:r>
      <w:r w:rsidR="009D504F" w:rsidRPr="0099035D">
        <w:rPr>
          <w:rFonts w:asciiTheme="minorHAnsi" w:hAnsiTheme="minorHAnsi" w:cstheme="minorHAnsi"/>
          <w:sz w:val="20"/>
          <w:szCs w:val="20"/>
          <w:lang w:val="nl-NL"/>
        </w:rPr>
        <w:t>jk geweld en kindermishandeling voor direct betrokkenen, in het bijzonder voor kinderen;</w:t>
      </w:r>
    </w:p>
    <w:p w:rsidR="00C62515" w:rsidRPr="0099035D" w:rsidRDefault="00C62515"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Hebben de cursisten inzicht in de mogelijke risico- en beschermende factoren voor het ontstaan van huiselijk geweld en kindermishandeling;</w:t>
      </w:r>
    </w:p>
    <w:p w:rsidR="00737498" w:rsidRPr="0099035D" w:rsidRDefault="00737498" w:rsidP="00737498">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 xml:space="preserve">Hebben de cursisten </w:t>
      </w:r>
      <w:r w:rsidRPr="0099035D">
        <w:rPr>
          <w:rFonts w:asciiTheme="minorHAnsi" w:hAnsiTheme="minorHAnsi" w:cs="Arial"/>
          <w:sz w:val="20"/>
          <w:szCs w:val="20"/>
          <w:lang w:val="nl-NL"/>
        </w:rPr>
        <w:t>inzicht in de relatiedynamieken die kunnen spelen binnen deze gezinnen;</w:t>
      </w:r>
    </w:p>
    <w:p w:rsidR="00737498" w:rsidRPr="0099035D" w:rsidRDefault="00737498" w:rsidP="00737498">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Arial"/>
          <w:sz w:val="20"/>
          <w:szCs w:val="20"/>
          <w:lang w:val="nl-NL"/>
        </w:rPr>
        <w:t>Hebben de cursisten kennis opgedaan van de geweldsspiraal;</w:t>
      </w:r>
    </w:p>
    <w:p w:rsidR="00737498" w:rsidRPr="0099035D" w:rsidRDefault="00737498"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Arial"/>
          <w:sz w:val="20"/>
          <w:szCs w:val="20"/>
          <w:lang w:val="nl-NL"/>
        </w:rPr>
        <w:t>Weten de cursisten wat er wordt bedoeld met intergenerationele overdracht</w:t>
      </w:r>
    </w:p>
    <w:p w:rsidR="00C62515" w:rsidRPr="0099035D" w:rsidRDefault="00C62515"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Zijn de cursisten zich bewust van mogelijke dilemma’s voor direct betrokkenen en zichzelf;</w:t>
      </w:r>
    </w:p>
    <w:p w:rsidR="001010E9" w:rsidRPr="00EE055D" w:rsidRDefault="00C62515" w:rsidP="00EE055D">
      <w:pPr>
        <w:pStyle w:val="Lijstalinea"/>
        <w:numPr>
          <w:ilvl w:val="0"/>
          <w:numId w:val="10"/>
        </w:numPr>
        <w:spacing w:line="276" w:lineRule="auto"/>
        <w:rPr>
          <w:rFonts w:asciiTheme="minorHAnsi" w:hAnsiTheme="minorHAnsi" w:cstheme="minorHAnsi"/>
          <w:sz w:val="20"/>
          <w:szCs w:val="20"/>
          <w:lang w:val="nl-NL"/>
        </w:rPr>
      </w:pPr>
      <w:r w:rsidRPr="0099035D">
        <w:rPr>
          <w:sz w:val="20"/>
          <w:szCs w:val="20"/>
          <w:lang w:val="nl-NL"/>
        </w:rPr>
        <w:t>Zijn de cursisten zich bewust van hun eigen emoties, normen en grenzen ten opzichte van huiselijk geweld en kindermishandeling;</w:t>
      </w:r>
    </w:p>
    <w:p w:rsidR="00610C47" w:rsidRPr="0099035D" w:rsidRDefault="00610C47"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Kunnen cursisten kijken naar gezinnen vanuit een systemische visie;</w:t>
      </w:r>
    </w:p>
    <w:p w:rsidR="00C62515" w:rsidRPr="0099035D" w:rsidRDefault="00C62515"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Hebben de cursisten handvatten aangereikt gekregen hoe een gesprek aan te gaan met direct betrokkenen over zorgen;</w:t>
      </w:r>
    </w:p>
    <w:p w:rsidR="00C4546B" w:rsidRPr="0099035D" w:rsidRDefault="00C4546B" w:rsidP="00C62515">
      <w:pPr>
        <w:pStyle w:val="Lijstalinea"/>
        <w:numPr>
          <w:ilvl w:val="0"/>
          <w:numId w:val="10"/>
        </w:numPr>
        <w:spacing w:line="276" w:lineRule="auto"/>
        <w:rPr>
          <w:rFonts w:asciiTheme="minorHAnsi" w:hAnsiTheme="minorHAnsi" w:cstheme="minorHAnsi"/>
          <w:sz w:val="20"/>
          <w:szCs w:val="20"/>
          <w:lang w:val="nl-NL"/>
        </w:rPr>
      </w:pPr>
      <w:r w:rsidRPr="0099035D">
        <w:rPr>
          <w:rFonts w:asciiTheme="minorHAnsi" w:hAnsiTheme="minorHAnsi" w:cstheme="minorHAnsi"/>
          <w:sz w:val="20"/>
          <w:szCs w:val="20"/>
          <w:lang w:val="nl-NL"/>
        </w:rPr>
        <w:t xml:space="preserve">Weten de cursisten hoe een </w:t>
      </w:r>
      <w:proofErr w:type="spellStart"/>
      <w:r w:rsidRPr="0099035D">
        <w:rPr>
          <w:rFonts w:asciiTheme="minorHAnsi" w:hAnsiTheme="minorHAnsi" w:cstheme="minorHAnsi"/>
          <w:sz w:val="20"/>
          <w:szCs w:val="20"/>
          <w:lang w:val="nl-NL"/>
        </w:rPr>
        <w:t>genogram</w:t>
      </w:r>
      <w:proofErr w:type="spellEnd"/>
      <w:r w:rsidRPr="0099035D">
        <w:rPr>
          <w:rFonts w:asciiTheme="minorHAnsi" w:hAnsiTheme="minorHAnsi" w:cstheme="minorHAnsi"/>
          <w:sz w:val="20"/>
          <w:szCs w:val="20"/>
          <w:lang w:val="nl-NL"/>
        </w:rPr>
        <w:t xml:space="preserve"> te maken en deze toe te passen in de praktijk;</w:t>
      </w:r>
    </w:p>
    <w:p w:rsidR="00381328" w:rsidRPr="0099035D" w:rsidRDefault="00C62515" w:rsidP="00EF2384">
      <w:pPr>
        <w:pStyle w:val="Lijstalinea"/>
        <w:numPr>
          <w:ilvl w:val="0"/>
          <w:numId w:val="10"/>
        </w:numPr>
        <w:spacing w:line="276" w:lineRule="auto"/>
        <w:rPr>
          <w:sz w:val="20"/>
          <w:szCs w:val="20"/>
          <w:lang w:val="nl-NL"/>
        </w:rPr>
      </w:pPr>
      <w:r w:rsidRPr="0099035D">
        <w:rPr>
          <w:rFonts w:asciiTheme="minorHAnsi" w:hAnsiTheme="minorHAnsi" w:cstheme="minorHAnsi"/>
          <w:sz w:val="20"/>
          <w:szCs w:val="20"/>
          <w:lang w:val="nl-NL"/>
        </w:rPr>
        <w:t xml:space="preserve">Weten de cursisten </w:t>
      </w:r>
      <w:r w:rsidR="001010E9" w:rsidRPr="0099035D">
        <w:rPr>
          <w:rFonts w:asciiTheme="minorHAnsi" w:hAnsiTheme="minorHAnsi" w:cstheme="minorHAnsi"/>
          <w:sz w:val="20"/>
          <w:szCs w:val="20"/>
          <w:lang w:val="nl-NL"/>
        </w:rPr>
        <w:t xml:space="preserve">hoe zij in de keten samenwerken met </w:t>
      </w:r>
      <w:r w:rsidR="00C4546B" w:rsidRPr="0099035D">
        <w:rPr>
          <w:rFonts w:asciiTheme="minorHAnsi" w:hAnsiTheme="minorHAnsi" w:cstheme="minorHAnsi"/>
          <w:sz w:val="20"/>
          <w:szCs w:val="20"/>
          <w:lang w:val="nl-NL"/>
        </w:rPr>
        <w:t xml:space="preserve">het lokale veld en </w:t>
      </w:r>
      <w:r w:rsidR="001010E9" w:rsidRPr="0099035D">
        <w:rPr>
          <w:rFonts w:asciiTheme="minorHAnsi" w:hAnsiTheme="minorHAnsi" w:cstheme="minorHAnsi"/>
          <w:sz w:val="20"/>
          <w:szCs w:val="20"/>
          <w:lang w:val="nl-NL"/>
        </w:rPr>
        <w:t>Veilig Thuis</w:t>
      </w:r>
      <w:r w:rsidR="00381328" w:rsidRPr="0099035D">
        <w:rPr>
          <w:rFonts w:asciiTheme="minorHAnsi" w:hAnsiTheme="minorHAnsi" w:cstheme="minorHAnsi"/>
          <w:sz w:val="20"/>
          <w:szCs w:val="20"/>
          <w:lang w:val="nl-NL"/>
        </w:rPr>
        <w:t>;</w:t>
      </w:r>
    </w:p>
    <w:p w:rsidR="001010E9" w:rsidRPr="0099035D" w:rsidRDefault="00C4546B" w:rsidP="00EF2384">
      <w:pPr>
        <w:pStyle w:val="Lijstalinea"/>
        <w:numPr>
          <w:ilvl w:val="0"/>
          <w:numId w:val="10"/>
        </w:numPr>
        <w:spacing w:line="276" w:lineRule="auto"/>
        <w:rPr>
          <w:sz w:val="20"/>
          <w:szCs w:val="20"/>
          <w:lang w:val="nl-NL"/>
        </w:rPr>
      </w:pPr>
      <w:r w:rsidRPr="0099035D">
        <w:rPr>
          <w:sz w:val="20"/>
          <w:szCs w:val="20"/>
          <w:lang w:val="nl-NL"/>
        </w:rPr>
        <w:t xml:space="preserve">Zijn de cursisten zich bewust van hoe zij in de praktijk </w:t>
      </w:r>
      <w:r w:rsidR="001010E9" w:rsidRPr="0099035D">
        <w:rPr>
          <w:sz w:val="20"/>
          <w:szCs w:val="20"/>
          <w:lang w:val="nl-NL"/>
        </w:rPr>
        <w:t>veiligheidsplan</w:t>
      </w:r>
      <w:r w:rsidRPr="0099035D">
        <w:rPr>
          <w:sz w:val="20"/>
          <w:szCs w:val="20"/>
          <w:lang w:val="nl-NL"/>
        </w:rPr>
        <w:t>nen</w:t>
      </w:r>
      <w:r w:rsidR="001010E9" w:rsidRPr="0099035D">
        <w:rPr>
          <w:sz w:val="20"/>
          <w:szCs w:val="20"/>
          <w:lang w:val="nl-NL"/>
        </w:rPr>
        <w:t xml:space="preserve"> mak</w:t>
      </w:r>
      <w:r w:rsidRPr="0099035D">
        <w:rPr>
          <w:sz w:val="20"/>
          <w:szCs w:val="20"/>
          <w:lang w:val="nl-NL"/>
        </w:rPr>
        <w:t>en en waar hun taak en verantwoordelijkheid ligt op dit gebied</w:t>
      </w:r>
      <w:r w:rsidR="00610C47" w:rsidRPr="0099035D">
        <w:rPr>
          <w:sz w:val="20"/>
          <w:szCs w:val="20"/>
          <w:lang w:val="nl-NL"/>
        </w:rPr>
        <w:t>;</w:t>
      </w:r>
    </w:p>
    <w:p w:rsidR="00C4546B" w:rsidRPr="0099035D" w:rsidRDefault="00C4546B" w:rsidP="00C4546B">
      <w:pPr>
        <w:pStyle w:val="Lijstalinea"/>
        <w:numPr>
          <w:ilvl w:val="0"/>
          <w:numId w:val="10"/>
        </w:numPr>
        <w:spacing w:line="276" w:lineRule="auto"/>
        <w:rPr>
          <w:sz w:val="20"/>
          <w:szCs w:val="20"/>
          <w:lang w:val="nl-NL"/>
        </w:rPr>
      </w:pPr>
      <w:r w:rsidRPr="0099035D">
        <w:rPr>
          <w:sz w:val="20"/>
          <w:szCs w:val="20"/>
          <w:lang w:val="nl-NL"/>
        </w:rPr>
        <w:t>Zijn de cursisten zich bewust van hoe zij in de praktijk hulpverleningsplannen maken en waar hun taak en verantwoordelijkheid ligt op dit gebied;</w:t>
      </w:r>
    </w:p>
    <w:p w:rsidR="009270A8" w:rsidRPr="0099035D" w:rsidRDefault="009270A8" w:rsidP="00C4546B">
      <w:pPr>
        <w:pStyle w:val="Lijstalinea"/>
        <w:numPr>
          <w:ilvl w:val="0"/>
          <w:numId w:val="10"/>
        </w:numPr>
        <w:spacing w:line="276" w:lineRule="auto"/>
        <w:rPr>
          <w:sz w:val="20"/>
          <w:szCs w:val="20"/>
          <w:lang w:val="nl-NL"/>
        </w:rPr>
      </w:pPr>
      <w:r w:rsidRPr="0099035D">
        <w:rPr>
          <w:sz w:val="20"/>
          <w:szCs w:val="20"/>
          <w:lang w:val="nl-NL"/>
        </w:rPr>
        <w:t>Weten de cursisten wat de werkwijze is van Veilig Thuis;</w:t>
      </w:r>
    </w:p>
    <w:p w:rsidR="00381328" w:rsidRPr="0099035D" w:rsidRDefault="00381328" w:rsidP="00CC7783">
      <w:pPr>
        <w:pStyle w:val="Lijstalinea"/>
        <w:numPr>
          <w:ilvl w:val="0"/>
          <w:numId w:val="10"/>
        </w:numPr>
        <w:spacing w:line="276" w:lineRule="auto"/>
        <w:rPr>
          <w:sz w:val="20"/>
          <w:szCs w:val="20"/>
          <w:lang w:val="nl-NL"/>
        </w:rPr>
      </w:pPr>
      <w:r w:rsidRPr="0099035D">
        <w:rPr>
          <w:sz w:val="20"/>
          <w:szCs w:val="20"/>
          <w:lang w:val="nl-NL"/>
        </w:rPr>
        <w:t>Zijn de cursisten zich bewust van hun eigen houding en valkuilen in het voeren van gesprekken met direct betrokkenen;</w:t>
      </w:r>
    </w:p>
    <w:p w:rsidR="00381328" w:rsidRPr="0099035D" w:rsidRDefault="00381328" w:rsidP="00CC7783">
      <w:pPr>
        <w:pStyle w:val="Lijstalinea"/>
        <w:numPr>
          <w:ilvl w:val="0"/>
          <w:numId w:val="10"/>
        </w:numPr>
        <w:spacing w:line="276" w:lineRule="auto"/>
        <w:rPr>
          <w:sz w:val="20"/>
          <w:szCs w:val="20"/>
          <w:lang w:val="nl-NL"/>
        </w:rPr>
      </w:pPr>
      <w:r w:rsidRPr="0099035D">
        <w:rPr>
          <w:sz w:val="20"/>
          <w:szCs w:val="20"/>
          <w:lang w:val="nl-NL"/>
        </w:rPr>
        <w:t>Weten cursisten hoe zij gesprekken met direct betrokkenen kunnen structureren;</w:t>
      </w:r>
    </w:p>
    <w:p w:rsidR="00381328" w:rsidRPr="0099035D" w:rsidRDefault="00381328" w:rsidP="00CC7783">
      <w:pPr>
        <w:pStyle w:val="Lijstalinea"/>
        <w:numPr>
          <w:ilvl w:val="0"/>
          <w:numId w:val="10"/>
        </w:numPr>
        <w:spacing w:line="276" w:lineRule="auto"/>
        <w:rPr>
          <w:sz w:val="20"/>
          <w:szCs w:val="20"/>
          <w:lang w:val="nl-NL"/>
        </w:rPr>
      </w:pPr>
      <w:r w:rsidRPr="0099035D">
        <w:rPr>
          <w:sz w:val="20"/>
          <w:szCs w:val="20"/>
          <w:lang w:val="nl-NL"/>
        </w:rPr>
        <w:t>Weten cursisten hoe om te gaan met weerstanden van direct betrokkenen;</w:t>
      </w:r>
    </w:p>
    <w:p w:rsidR="00381328" w:rsidRPr="0099035D" w:rsidRDefault="00381328" w:rsidP="00CC7783">
      <w:pPr>
        <w:pStyle w:val="Lijstalinea"/>
        <w:numPr>
          <w:ilvl w:val="0"/>
          <w:numId w:val="10"/>
        </w:numPr>
        <w:spacing w:line="276" w:lineRule="auto"/>
        <w:rPr>
          <w:sz w:val="20"/>
          <w:szCs w:val="20"/>
          <w:lang w:val="nl-NL"/>
        </w:rPr>
      </w:pPr>
      <w:r w:rsidRPr="0099035D">
        <w:rPr>
          <w:sz w:val="20"/>
          <w:szCs w:val="20"/>
          <w:lang w:val="nl-NL"/>
        </w:rPr>
        <w:lastRenderedPageBreak/>
        <w:t>Kunnen cursisten bewust gesprekstechnieken toepassen vanuit de oplossingsgerichte benadering;</w:t>
      </w:r>
    </w:p>
    <w:p w:rsidR="00CC1FFA" w:rsidRPr="001010E9" w:rsidRDefault="00A14404">
      <w:pPr>
        <w:rPr>
          <w:rFonts w:asciiTheme="minorHAnsi" w:hAnsiTheme="minorHAnsi" w:cstheme="minorHAnsi"/>
          <w:b/>
          <w:sz w:val="20"/>
          <w:szCs w:val="20"/>
        </w:rPr>
      </w:pPr>
      <w:r w:rsidRPr="001010E9">
        <w:rPr>
          <w:rFonts w:asciiTheme="minorHAnsi" w:hAnsiTheme="minorHAnsi" w:cstheme="minorHAnsi"/>
          <w:b/>
          <w:sz w:val="32"/>
          <w:szCs w:val="32"/>
        </w:rPr>
        <w:t>Trainingsprogramma:</w:t>
      </w:r>
      <w:r w:rsidR="00456E67">
        <w:rPr>
          <w:rFonts w:asciiTheme="minorHAnsi" w:hAnsiTheme="minorHAnsi" w:cstheme="minorHAnsi"/>
          <w:b/>
          <w:sz w:val="32"/>
          <w:szCs w:val="32"/>
        </w:rPr>
        <w:t xml:space="preserve"> dagdeel 1:</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2D6A05" w:rsidRPr="001010E9" w:rsidTr="002D6A05">
        <w:tc>
          <w:tcPr>
            <w:tcW w:w="851" w:type="dxa"/>
            <w:shd w:val="clear" w:color="auto" w:fill="7F7F7F" w:themeFill="text1" w:themeFillTint="80"/>
          </w:tcPr>
          <w:p w:rsidR="002D6A05" w:rsidRPr="001010E9" w:rsidRDefault="002D6A05" w:rsidP="00140F64">
            <w:pPr>
              <w:rPr>
                <w:rFonts w:asciiTheme="minorHAnsi" w:hAnsiTheme="minorHAnsi" w:cstheme="minorHAnsi"/>
                <w:b/>
                <w:color w:val="FFFFFF"/>
                <w:sz w:val="20"/>
                <w:szCs w:val="20"/>
              </w:rPr>
            </w:pPr>
            <w:r w:rsidRPr="001010E9">
              <w:rPr>
                <w:rFonts w:asciiTheme="minorHAnsi" w:hAnsiTheme="minorHAnsi" w:cstheme="minorHAnsi"/>
                <w:b/>
                <w:color w:val="FFFFFF"/>
                <w:sz w:val="20"/>
                <w:szCs w:val="20"/>
              </w:rPr>
              <w:t>Tijd</w:t>
            </w:r>
          </w:p>
        </w:tc>
        <w:tc>
          <w:tcPr>
            <w:tcW w:w="2693" w:type="dxa"/>
            <w:shd w:val="clear" w:color="auto" w:fill="7F7F7F" w:themeFill="text1" w:themeFillTint="80"/>
          </w:tcPr>
          <w:p w:rsidR="002D6A05" w:rsidRPr="001010E9" w:rsidRDefault="002D6A05" w:rsidP="00140F64">
            <w:pPr>
              <w:rPr>
                <w:rFonts w:asciiTheme="minorHAnsi" w:hAnsiTheme="minorHAnsi" w:cstheme="minorHAnsi"/>
                <w:b/>
                <w:color w:val="FFFFFF"/>
                <w:sz w:val="20"/>
                <w:szCs w:val="20"/>
              </w:rPr>
            </w:pPr>
            <w:r w:rsidRPr="001010E9">
              <w:rPr>
                <w:rFonts w:asciiTheme="minorHAnsi" w:hAnsiTheme="minorHAnsi" w:cstheme="minorHAnsi"/>
                <w:b/>
                <w:color w:val="FFFFFF"/>
                <w:sz w:val="20"/>
                <w:szCs w:val="20"/>
              </w:rPr>
              <w:t xml:space="preserve">Onderwerp </w:t>
            </w:r>
          </w:p>
          <w:p w:rsidR="002D6A05" w:rsidRPr="001010E9" w:rsidRDefault="002D6A05" w:rsidP="00140F64">
            <w:pPr>
              <w:rPr>
                <w:rFonts w:asciiTheme="minorHAnsi" w:hAnsiTheme="minorHAnsi" w:cstheme="minorHAnsi"/>
                <w:color w:val="FFFFFF"/>
                <w:sz w:val="20"/>
                <w:szCs w:val="20"/>
              </w:rPr>
            </w:pPr>
            <w:r w:rsidRPr="001010E9">
              <w:rPr>
                <w:rFonts w:asciiTheme="minorHAnsi" w:hAnsiTheme="minorHAnsi" w:cstheme="minorHAnsi"/>
                <w:b/>
                <w:color w:val="FFFFFF"/>
                <w:sz w:val="20"/>
                <w:szCs w:val="20"/>
              </w:rPr>
              <w:t>(hoofdthema)</w:t>
            </w:r>
          </w:p>
        </w:tc>
        <w:tc>
          <w:tcPr>
            <w:tcW w:w="4536" w:type="dxa"/>
            <w:shd w:val="clear" w:color="auto" w:fill="7F7F7F" w:themeFill="text1" w:themeFillTint="80"/>
          </w:tcPr>
          <w:p w:rsidR="002D6A05" w:rsidRPr="001010E9" w:rsidRDefault="002D6A05" w:rsidP="00140F64">
            <w:pPr>
              <w:rPr>
                <w:rFonts w:asciiTheme="minorHAnsi" w:hAnsiTheme="minorHAnsi" w:cstheme="minorHAnsi"/>
                <w:color w:val="FFFFFF"/>
                <w:sz w:val="20"/>
                <w:szCs w:val="20"/>
              </w:rPr>
            </w:pPr>
            <w:r w:rsidRPr="001010E9">
              <w:rPr>
                <w:rFonts w:asciiTheme="minorHAnsi" w:hAnsiTheme="minorHAnsi" w:cstheme="minorHAnsi"/>
                <w:b/>
                <w:color w:val="FFFFFF"/>
                <w:sz w:val="20"/>
                <w:szCs w:val="20"/>
              </w:rPr>
              <w:t>Werkvorm (type oefening)</w:t>
            </w:r>
            <w:r w:rsidRPr="001010E9">
              <w:rPr>
                <w:rFonts w:asciiTheme="minorHAnsi" w:hAnsiTheme="minorHAnsi" w:cstheme="minorHAnsi"/>
                <w:b/>
                <w:color w:val="FFFFFF"/>
                <w:sz w:val="20"/>
                <w:szCs w:val="20"/>
              </w:rPr>
              <w:br/>
            </w:r>
          </w:p>
        </w:tc>
        <w:tc>
          <w:tcPr>
            <w:tcW w:w="6095" w:type="dxa"/>
            <w:shd w:val="clear" w:color="auto" w:fill="7F7F7F" w:themeFill="text1" w:themeFillTint="80"/>
          </w:tcPr>
          <w:p w:rsidR="002D6A05" w:rsidRPr="001010E9" w:rsidRDefault="002D6A05" w:rsidP="00140F64">
            <w:pPr>
              <w:rPr>
                <w:rFonts w:asciiTheme="minorHAnsi" w:hAnsiTheme="minorHAnsi" w:cstheme="minorHAnsi"/>
                <w:b/>
                <w:color w:val="FFFFFF"/>
                <w:sz w:val="20"/>
                <w:szCs w:val="20"/>
              </w:rPr>
            </w:pPr>
            <w:r w:rsidRPr="001010E9">
              <w:rPr>
                <w:rFonts w:asciiTheme="minorHAnsi" w:hAnsiTheme="minorHAnsi" w:cstheme="minorHAnsi"/>
                <w:b/>
                <w:color w:val="FFFFFF"/>
                <w:sz w:val="20"/>
                <w:szCs w:val="20"/>
              </w:rPr>
              <w:t>Leerdoelen</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i/>
                <w:sz w:val="20"/>
                <w:szCs w:val="20"/>
              </w:rPr>
            </w:pPr>
            <w:r w:rsidRPr="00307A00">
              <w:rPr>
                <w:rFonts w:asciiTheme="minorHAnsi" w:hAnsiTheme="minorHAnsi" w:cstheme="minorHAnsi"/>
                <w:i/>
                <w:sz w:val="20"/>
                <w:szCs w:val="20"/>
              </w:rPr>
              <w:t>8.45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Inloop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DF35C5" w:rsidP="000A1A9F">
            <w:pPr>
              <w:rPr>
                <w:rFonts w:asciiTheme="minorHAnsi" w:hAnsiTheme="minorHAnsi" w:cstheme="minorHAnsi"/>
                <w:sz w:val="20"/>
                <w:szCs w:val="20"/>
              </w:rPr>
            </w:pPr>
            <w:r>
              <w:rPr>
                <w:rFonts w:asciiTheme="minorHAnsi" w:hAnsiTheme="minorHAnsi" w:cstheme="minorHAnsi"/>
                <w:sz w:val="20"/>
                <w:szCs w:val="20"/>
              </w:rPr>
              <w:t>Koffie en thee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n.v.t.</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i/>
                <w:sz w:val="20"/>
                <w:szCs w:val="20"/>
              </w:rPr>
            </w:pPr>
            <w:r w:rsidRPr="00307A00">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Pr>
                <w:rFonts w:asciiTheme="minorHAnsi" w:hAnsiTheme="minorHAnsi" w:cstheme="minorHAnsi"/>
                <w:sz w:val="20"/>
                <w:szCs w:val="20"/>
              </w:rPr>
              <w:t>Welkom en kennis maken met elkaar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676813" w:rsidRDefault="000A1A9F" w:rsidP="000A1A9F">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n.v.t.</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i/>
                <w:sz w:val="20"/>
                <w:szCs w:val="20"/>
              </w:rPr>
            </w:pPr>
            <w:r w:rsidRPr="00307A00">
              <w:rPr>
                <w:rFonts w:asciiTheme="minorHAnsi" w:hAnsiTheme="minorHAnsi" w:cstheme="minorHAnsi"/>
                <w:i/>
                <w:sz w:val="20"/>
                <w:szCs w:val="20"/>
              </w:rPr>
              <w:t>9.</w:t>
            </w:r>
            <w:r>
              <w:rPr>
                <w:rFonts w:asciiTheme="minorHAnsi" w:hAnsiTheme="minorHAnsi" w:cstheme="minorHAnsi"/>
                <w:i/>
                <w:sz w:val="20"/>
                <w:szCs w:val="20"/>
              </w:rPr>
              <w:t>0</w:t>
            </w:r>
            <w:r w:rsidRPr="00307A00">
              <w:rPr>
                <w:rFonts w:asciiTheme="minorHAnsi" w:hAnsiTheme="minorHAnsi" w:cstheme="minorHAnsi"/>
                <w:i/>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De trainer geeft toelichting over de nut en noodzaak van deze training aan de hand van het INTRO, rol en procedure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Mondeling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565C6C" w:rsidRDefault="000A1A9F" w:rsidP="00565C6C">
            <w:pPr>
              <w:pStyle w:val="Lijstalinea"/>
              <w:numPr>
                <w:ilvl w:val="0"/>
                <w:numId w:val="10"/>
              </w:numPr>
              <w:rPr>
                <w:rFonts w:asciiTheme="minorHAnsi" w:hAnsiTheme="minorHAnsi" w:cstheme="minorHAnsi"/>
                <w:sz w:val="20"/>
                <w:szCs w:val="20"/>
                <w:lang w:val="nl-NL"/>
              </w:rPr>
            </w:pPr>
            <w:r w:rsidRPr="00565C6C">
              <w:rPr>
                <w:rFonts w:asciiTheme="minorHAnsi" w:hAnsiTheme="minorHAnsi" w:cstheme="minorHAnsi"/>
                <w:sz w:val="20"/>
                <w:szCs w:val="20"/>
                <w:lang w:val="nl-NL"/>
              </w:rPr>
              <w:t>De cursisten zijn zich bewust van het nut van deze training voor hem/haar.</w:t>
            </w:r>
          </w:p>
          <w:p w:rsidR="000A1A9F" w:rsidRPr="00565C6C" w:rsidRDefault="000A1A9F" w:rsidP="00565C6C">
            <w:pPr>
              <w:pStyle w:val="Lijstalinea"/>
              <w:numPr>
                <w:ilvl w:val="0"/>
                <w:numId w:val="10"/>
              </w:numPr>
              <w:rPr>
                <w:rFonts w:asciiTheme="minorHAnsi" w:hAnsiTheme="minorHAnsi" w:cstheme="minorHAnsi"/>
                <w:sz w:val="20"/>
                <w:szCs w:val="20"/>
                <w:lang w:val="nl-NL"/>
              </w:rPr>
            </w:pPr>
            <w:r w:rsidRPr="00565C6C">
              <w:rPr>
                <w:rFonts w:asciiTheme="minorHAnsi" w:hAnsiTheme="minorHAnsi" w:cstheme="minorHAnsi"/>
                <w:sz w:val="20"/>
                <w:szCs w:val="20"/>
                <w:lang w:val="nl-NL"/>
              </w:rPr>
              <w:t>De cursisten weten hoe het programma op hoofdlijnen eruit ziet en weet van er wordt verwacht van hem/haar</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i/>
                <w:sz w:val="20"/>
                <w:szCs w:val="20"/>
              </w:rPr>
            </w:pPr>
            <w:r w:rsidRPr="00307A00">
              <w:rPr>
                <w:rFonts w:asciiTheme="minorHAnsi" w:hAnsiTheme="minorHAnsi" w:cstheme="minorHAnsi"/>
                <w:i/>
                <w:sz w:val="20"/>
                <w:szCs w:val="20"/>
              </w:rPr>
              <w:t>9.</w:t>
            </w:r>
            <w:r>
              <w:rPr>
                <w:rFonts w:asciiTheme="minorHAnsi" w:hAnsiTheme="minorHAnsi" w:cstheme="minorHAnsi"/>
                <w:i/>
                <w:sz w:val="20"/>
                <w:szCs w:val="20"/>
              </w:rPr>
              <w:t>1</w:t>
            </w:r>
            <w:r w:rsidRPr="00307A00">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Doelen training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Pr>
                <w:rFonts w:asciiTheme="minorHAnsi" w:hAnsiTheme="minorHAnsi" w:cstheme="minorHAnsi"/>
                <w:sz w:val="20"/>
                <w:szCs w:val="20"/>
              </w:rPr>
              <w:t xml:space="preserve">De cursisten hebben vooraf aan de training al kennis kunnen nemen van de leerdoelen. Aan de hand van </w:t>
            </w:r>
            <w:r w:rsidRPr="00307A00">
              <w:rPr>
                <w:rFonts w:asciiTheme="minorHAnsi" w:hAnsiTheme="minorHAnsi" w:cstheme="minorHAnsi"/>
                <w:sz w:val="20"/>
                <w:szCs w:val="20"/>
              </w:rPr>
              <w:t>PowerPoint</w:t>
            </w:r>
            <w:r>
              <w:rPr>
                <w:rFonts w:asciiTheme="minorHAnsi" w:hAnsiTheme="minorHAnsi" w:cstheme="minorHAnsi"/>
                <w:sz w:val="20"/>
                <w:szCs w:val="20"/>
              </w:rPr>
              <w:t xml:space="preserve"> wordt hier nog kort bij stilgestaan; bewustwording</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565C6C" w:rsidRDefault="000A1A9F" w:rsidP="00565C6C">
            <w:pPr>
              <w:pStyle w:val="Lijstalinea"/>
              <w:numPr>
                <w:ilvl w:val="0"/>
                <w:numId w:val="10"/>
              </w:numPr>
              <w:rPr>
                <w:rFonts w:asciiTheme="minorHAnsi" w:hAnsiTheme="minorHAnsi" w:cstheme="minorHAnsi"/>
                <w:sz w:val="20"/>
                <w:szCs w:val="20"/>
                <w:lang w:val="nl-NL"/>
              </w:rPr>
            </w:pPr>
            <w:r w:rsidRPr="00565C6C">
              <w:rPr>
                <w:rFonts w:asciiTheme="minorHAnsi" w:hAnsiTheme="minorHAnsi" w:cstheme="minorHAnsi"/>
                <w:sz w:val="20"/>
                <w:szCs w:val="20"/>
                <w:lang w:val="nl-NL"/>
              </w:rPr>
              <w:t>De cursisten kennen de gestelde trainingsdoelen en weet wat er wordt verwacht van hem/haar</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i/>
                <w:sz w:val="20"/>
                <w:szCs w:val="20"/>
              </w:rPr>
            </w:pPr>
            <w:r w:rsidRPr="00307A00">
              <w:rPr>
                <w:rFonts w:asciiTheme="minorHAnsi" w:hAnsiTheme="minorHAnsi" w:cstheme="minorHAnsi"/>
                <w:i/>
                <w:sz w:val="20"/>
                <w:szCs w:val="20"/>
              </w:rPr>
              <w:t>9.</w:t>
            </w:r>
            <w:r>
              <w:rPr>
                <w:rFonts w:asciiTheme="minorHAnsi" w:hAnsiTheme="minorHAnsi" w:cstheme="minorHAnsi"/>
                <w:i/>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Persoonlijke leerwensen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307A00" w:rsidRDefault="000A1A9F" w:rsidP="000A1A9F">
            <w:pPr>
              <w:rPr>
                <w:rFonts w:asciiTheme="minorHAnsi" w:hAnsiTheme="minorHAnsi" w:cstheme="minorHAnsi"/>
                <w:sz w:val="20"/>
                <w:szCs w:val="20"/>
              </w:rPr>
            </w:pPr>
            <w:r w:rsidRPr="00307A00">
              <w:rPr>
                <w:rFonts w:asciiTheme="minorHAnsi" w:hAnsiTheme="minorHAnsi" w:cstheme="minorHAnsi"/>
                <w:sz w:val="20"/>
                <w:szCs w:val="20"/>
              </w:rPr>
              <w:t>Als er naast de gestelde doelen nog persoonlijke (specifieke) leerwensen zijn worden deze genoteerd op een flip-over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565C6C" w:rsidRDefault="000A1A9F" w:rsidP="00565C6C">
            <w:pPr>
              <w:pStyle w:val="Lijstalinea"/>
              <w:numPr>
                <w:ilvl w:val="0"/>
                <w:numId w:val="10"/>
              </w:numPr>
              <w:rPr>
                <w:rFonts w:asciiTheme="minorHAnsi" w:hAnsiTheme="minorHAnsi" w:cstheme="minorHAnsi"/>
                <w:sz w:val="20"/>
                <w:szCs w:val="20"/>
                <w:lang w:val="nl-NL"/>
              </w:rPr>
            </w:pPr>
            <w:r w:rsidRPr="00565C6C">
              <w:rPr>
                <w:rFonts w:asciiTheme="minorHAnsi" w:hAnsiTheme="minorHAnsi" w:cstheme="minorHAnsi"/>
                <w:sz w:val="20"/>
                <w:szCs w:val="20"/>
                <w:lang w:val="nl-NL"/>
              </w:rPr>
              <w:t>Iedere cursist is zich bewust van persoonlijke leerwensen;</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i/>
                <w:sz w:val="20"/>
                <w:szCs w:val="20"/>
              </w:rPr>
            </w:pPr>
            <w:r>
              <w:rPr>
                <w:rFonts w:asciiTheme="minorHAnsi" w:hAnsiTheme="minorHAnsi" w:cstheme="minorHAnsi"/>
                <w:i/>
                <w:sz w:val="20"/>
                <w:szCs w:val="20"/>
              </w:rPr>
              <w:t>9.30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r>
              <w:rPr>
                <w:rFonts w:asciiTheme="minorHAnsi" w:hAnsiTheme="minorHAnsi" w:cstheme="minorHAnsi"/>
                <w:sz w:val="20"/>
                <w:szCs w:val="20"/>
              </w:rPr>
              <w:t>Basisfilm</w:t>
            </w:r>
            <w:r w:rsidR="00394BBB">
              <w:rPr>
                <w:rFonts w:asciiTheme="minorHAnsi" w:hAnsiTheme="minorHAnsi" w:cstheme="minorHAnsi"/>
                <w:sz w:val="20"/>
                <w:szCs w:val="20"/>
              </w:rPr>
              <w:t>s</w:t>
            </w:r>
            <w:r>
              <w:rPr>
                <w:rFonts w:asciiTheme="minorHAnsi" w:hAnsiTheme="minorHAnsi" w:cstheme="minorHAnsi"/>
                <w:sz w:val="20"/>
                <w:szCs w:val="20"/>
              </w:rPr>
              <w:t xml:space="preserve"> van de Overheid</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r>
              <w:rPr>
                <w:rFonts w:asciiTheme="minorHAnsi" w:hAnsiTheme="minorHAnsi" w:cstheme="minorHAnsi"/>
                <w:sz w:val="20"/>
                <w:szCs w:val="20"/>
              </w:rPr>
              <w:t xml:space="preserve">Tonen animatiefilm waarin de soorten, vormen hg en de meldcode worden behandeld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Weten de cursisten wat de meldcode huiselijk geweld en kindermishandeling inhoudt en hoe zij dit dienen te gebruiken wanneer zij als professional een vermoeden hebben;</w:t>
            </w:r>
          </w:p>
          <w:p w:rsidR="000A1A9F" w:rsidRPr="001010E9" w:rsidRDefault="000A1A9F" w:rsidP="000A1A9F">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Zijn de cursisten zich bewust dat de eigen organisatie een handelingsprotocol heeft of dient te hebben betreffende signalen van huiselijk geweld;</w:t>
            </w:r>
          </w:p>
          <w:p w:rsidR="000A1A9F" w:rsidRDefault="000A1A9F" w:rsidP="000A1A9F">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Weten de cursisten welke soorten en vormen huiselijk geweld en kindermishandeling er bestaan;</w:t>
            </w:r>
          </w:p>
          <w:p w:rsidR="009270A8" w:rsidRPr="009270A8" w:rsidRDefault="009270A8" w:rsidP="009270A8">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lastRenderedPageBreak/>
              <w:t>Weten de cursisten wat mogelijke signalen zijn van huiselijk geweld en kindermishandeling en dat signaallijsten een hulpmiddel zijn en geen doel;</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i/>
                <w:sz w:val="20"/>
                <w:szCs w:val="20"/>
              </w:rPr>
            </w:pPr>
            <w:r>
              <w:rPr>
                <w:rFonts w:asciiTheme="minorHAnsi" w:hAnsiTheme="minorHAnsi" w:cstheme="minorHAnsi"/>
                <w:i/>
                <w:sz w:val="20"/>
                <w:szCs w:val="20"/>
              </w:rPr>
              <w:lastRenderedPageBreak/>
              <w:t>9.45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r>
              <w:rPr>
                <w:rFonts w:asciiTheme="minorHAnsi" w:hAnsiTheme="minorHAnsi" w:cstheme="minorHAnsi"/>
                <w:sz w:val="20"/>
                <w:szCs w:val="20"/>
              </w:rPr>
              <w:t>Gevolgen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r>
              <w:rPr>
                <w:rFonts w:asciiTheme="minorHAnsi" w:hAnsiTheme="minorHAnsi" w:cstheme="minorHAnsi"/>
                <w:sz w:val="20"/>
                <w:szCs w:val="20"/>
              </w:rPr>
              <w:t xml:space="preserve">Tonen film van </w:t>
            </w:r>
            <w:proofErr w:type="spellStart"/>
            <w:r>
              <w:rPr>
                <w:rFonts w:asciiTheme="minorHAnsi" w:hAnsiTheme="minorHAnsi" w:cstheme="minorHAnsi"/>
                <w:sz w:val="20"/>
                <w:szCs w:val="20"/>
              </w:rPr>
              <w:t>Augeo</w:t>
            </w:r>
            <w:proofErr w:type="spellEnd"/>
            <w:r>
              <w:rPr>
                <w:rFonts w:asciiTheme="minorHAnsi" w:hAnsiTheme="minorHAnsi" w:cstheme="minorHAnsi"/>
                <w:sz w:val="20"/>
                <w:szCs w:val="20"/>
              </w:rPr>
              <w:t xml:space="preserve"> en hierover het nagesprek</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C33F7" w:rsidP="007C33F7">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Weten de cursisten wat de mogelijke gevolgen zijn van huiselijk geweld en kindermishandeling;</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i/>
                <w:sz w:val="20"/>
                <w:szCs w:val="20"/>
              </w:rPr>
            </w:pPr>
            <w:r>
              <w:rPr>
                <w:rFonts w:asciiTheme="minorHAnsi" w:hAnsiTheme="minorHAnsi" w:cstheme="minorHAnsi"/>
                <w:i/>
                <w:sz w:val="20"/>
                <w:szCs w:val="20"/>
              </w:rPr>
              <w:t>10.00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C33F7" w:rsidP="000A1A9F">
            <w:pPr>
              <w:rPr>
                <w:rFonts w:asciiTheme="minorHAnsi" w:hAnsiTheme="minorHAnsi" w:cstheme="minorHAnsi"/>
                <w:sz w:val="20"/>
                <w:szCs w:val="20"/>
              </w:rPr>
            </w:pPr>
            <w:r>
              <w:rPr>
                <w:rFonts w:asciiTheme="minorHAnsi" w:hAnsiTheme="minorHAnsi" w:cstheme="minorHAnsi"/>
                <w:sz w:val="20"/>
                <w:szCs w:val="20"/>
              </w:rPr>
              <w:t>Risico- en beschermende factoren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3F7" w:rsidRPr="001010E9" w:rsidRDefault="007C33F7" w:rsidP="000A1A9F">
            <w:pPr>
              <w:rPr>
                <w:rFonts w:asciiTheme="minorHAnsi" w:hAnsiTheme="minorHAnsi" w:cstheme="minorHAnsi"/>
                <w:sz w:val="20"/>
                <w:szCs w:val="20"/>
              </w:rPr>
            </w:pPr>
            <w:r>
              <w:rPr>
                <w:rFonts w:asciiTheme="minorHAnsi" w:hAnsiTheme="minorHAnsi" w:cstheme="minorHAnsi"/>
                <w:sz w:val="20"/>
                <w:szCs w:val="20"/>
              </w:rPr>
              <w:t>Aan de hand van de film gaan de deelnemers in tweetallen  mogelijke risico- en beschermende factoren noteren op post-</w:t>
            </w:r>
            <w:proofErr w:type="spellStart"/>
            <w:r>
              <w:rPr>
                <w:rFonts w:asciiTheme="minorHAnsi" w:hAnsiTheme="minorHAnsi" w:cstheme="minorHAnsi"/>
                <w:sz w:val="20"/>
                <w:szCs w:val="20"/>
              </w:rPr>
              <w:t>its</w:t>
            </w:r>
            <w:proofErr w:type="spellEnd"/>
            <w:r>
              <w:rPr>
                <w:rFonts w:asciiTheme="minorHAnsi" w:hAnsiTheme="minorHAnsi" w:cstheme="minorHAnsi"/>
                <w:sz w:val="20"/>
                <w:szCs w:val="20"/>
              </w:rPr>
              <w:t>.</w:t>
            </w:r>
            <w:r>
              <w:rPr>
                <w:rFonts w:asciiTheme="minorHAnsi" w:hAnsiTheme="minorHAnsi" w:cstheme="minorHAnsi"/>
                <w:sz w:val="20"/>
                <w:szCs w:val="20"/>
              </w:rPr>
              <w:br/>
              <w:t>Deze worden opgeplakt op een “weegschaal” en plenair nabesproken.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3F7" w:rsidRPr="001010E9" w:rsidRDefault="007C33F7" w:rsidP="007C33F7">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Hebben de cursisten inzicht in de mogelijke risico- en beschermende factoren voor het ontstaan van huiselijk geweld en kindermishandeling;</w:t>
            </w:r>
          </w:p>
          <w:p w:rsidR="000A1A9F" w:rsidRPr="001010E9" w:rsidRDefault="000A1A9F" w:rsidP="000A1A9F">
            <w:pPr>
              <w:rPr>
                <w:rFonts w:asciiTheme="minorHAnsi" w:hAnsiTheme="minorHAnsi" w:cstheme="minorHAnsi"/>
                <w:sz w:val="20"/>
                <w:szCs w:val="20"/>
              </w:rPr>
            </w:pPr>
          </w:p>
        </w:tc>
      </w:tr>
      <w:tr w:rsidR="00B063B9" w:rsidRPr="001010E9" w:rsidTr="00D52CDA">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1010E9" w:rsidRDefault="00B063B9" w:rsidP="00B063B9">
            <w:pPr>
              <w:rPr>
                <w:rFonts w:asciiTheme="minorHAnsi" w:hAnsiTheme="minorHAnsi" w:cstheme="minorHAnsi"/>
                <w:i/>
                <w:sz w:val="20"/>
                <w:szCs w:val="20"/>
              </w:rPr>
            </w:pPr>
            <w:r>
              <w:rPr>
                <w:rFonts w:asciiTheme="minorHAnsi" w:hAnsiTheme="minorHAnsi" w:cstheme="minorHAnsi"/>
                <w:i/>
                <w:sz w:val="20"/>
                <w:szCs w:val="20"/>
              </w:rPr>
              <w:t>10.15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1010E9" w:rsidRDefault="00B063B9" w:rsidP="00D52CDA">
            <w:pPr>
              <w:rPr>
                <w:rFonts w:asciiTheme="minorHAnsi" w:hAnsiTheme="minorHAnsi" w:cstheme="minorHAnsi"/>
                <w:sz w:val="20"/>
                <w:szCs w:val="20"/>
              </w:rPr>
            </w:pPr>
            <w:r>
              <w:rPr>
                <w:rFonts w:asciiTheme="minorHAnsi" w:hAnsiTheme="minorHAnsi" w:cstheme="minorHAnsi"/>
                <w:sz w:val="20"/>
                <w:szCs w:val="20"/>
              </w:rPr>
              <w:t>Het kind centraal!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1010E9" w:rsidRDefault="00B063B9" w:rsidP="00D52CDA">
            <w:pPr>
              <w:rPr>
                <w:rFonts w:asciiTheme="minorHAnsi" w:hAnsiTheme="minorHAnsi" w:cstheme="minorHAnsi"/>
                <w:sz w:val="20"/>
                <w:szCs w:val="20"/>
              </w:rPr>
            </w:pPr>
            <w:r>
              <w:rPr>
                <w:rFonts w:asciiTheme="minorHAnsi" w:hAnsiTheme="minorHAnsi" w:cstheme="minorHAnsi"/>
                <w:sz w:val="20"/>
                <w:szCs w:val="20"/>
              </w:rPr>
              <w:t xml:space="preserve">Tonen film </w:t>
            </w:r>
            <w:proofErr w:type="spellStart"/>
            <w:r>
              <w:rPr>
                <w:rFonts w:asciiTheme="minorHAnsi" w:hAnsiTheme="minorHAnsi" w:cstheme="minorHAnsi"/>
                <w:sz w:val="20"/>
                <w:szCs w:val="20"/>
              </w:rPr>
              <w:t>Terquise</w:t>
            </w:r>
            <w:proofErr w:type="spellEnd"/>
            <w:r>
              <w:rPr>
                <w:rFonts w:asciiTheme="minorHAnsi" w:hAnsiTheme="minorHAnsi" w:cstheme="minorHAnsi"/>
                <w:sz w:val="20"/>
                <w:szCs w:val="20"/>
              </w:rPr>
              <w:t xml:space="preserve"> (meisje is ervaringsdeskundige en vertelt haar verhaal)</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394BBB" w:rsidRDefault="00B063B9" w:rsidP="00D52CDA">
            <w:pPr>
              <w:pStyle w:val="Lijstalinea"/>
              <w:numPr>
                <w:ilvl w:val="0"/>
                <w:numId w:val="10"/>
              </w:numPr>
              <w:spacing w:line="276" w:lineRule="auto"/>
              <w:rPr>
                <w:rFonts w:asciiTheme="minorHAnsi" w:hAnsiTheme="minorHAnsi" w:cstheme="minorHAnsi"/>
                <w:sz w:val="20"/>
                <w:szCs w:val="20"/>
                <w:lang w:val="nl-NL"/>
              </w:rPr>
            </w:pPr>
            <w:r w:rsidRPr="002D5A38">
              <w:rPr>
                <w:rFonts w:asciiTheme="minorHAnsi" w:hAnsiTheme="minorHAnsi" w:cstheme="minorHAnsi"/>
                <w:sz w:val="20"/>
                <w:szCs w:val="20"/>
                <w:lang w:val="nl-NL"/>
              </w:rPr>
              <w:t>Weten de cursisten wat de mogelijke gevolgen zijn van huiselijk geweld en kindermishandeling voor direct betrokkenen, in het bijzonder voor kinderen;</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C33F7" w:rsidP="000A1A9F">
            <w:pPr>
              <w:rPr>
                <w:rFonts w:asciiTheme="minorHAnsi" w:hAnsiTheme="minorHAnsi" w:cstheme="minorHAnsi"/>
                <w:i/>
                <w:sz w:val="20"/>
                <w:szCs w:val="20"/>
              </w:rPr>
            </w:pPr>
            <w:r>
              <w:rPr>
                <w:rFonts w:asciiTheme="minorHAnsi" w:hAnsiTheme="minorHAnsi" w:cstheme="minorHAnsi"/>
                <w:i/>
                <w:sz w:val="20"/>
                <w:szCs w:val="20"/>
              </w:rPr>
              <w:t>10.30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C33F7" w:rsidP="000A1A9F">
            <w:pPr>
              <w:rPr>
                <w:rFonts w:asciiTheme="minorHAnsi" w:hAnsiTheme="minorHAnsi" w:cstheme="minorHAnsi"/>
                <w:sz w:val="20"/>
                <w:szCs w:val="20"/>
              </w:rPr>
            </w:pPr>
            <w:r>
              <w:rPr>
                <w:rFonts w:asciiTheme="minorHAnsi" w:hAnsiTheme="minorHAnsi" w:cstheme="minorHAnsi"/>
                <w:sz w:val="20"/>
                <w:szCs w:val="20"/>
              </w:rPr>
              <w:t>Pauze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spacing w:line="276" w:lineRule="auto"/>
              <w:rPr>
                <w:rFonts w:asciiTheme="minorHAnsi" w:hAnsiTheme="minorHAnsi" w:cstheme="minorHAnsi"/>
                <w:sz w:val="20"/>
                <w:szCs w:val="20"/>
              </w:rPr>
            </w:pP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37498" w:rsidP="00DF35C5">
            <w:pPr>
              <w:rPr>
                <w:rFonts w:asciiTheme="minorHAnsi" w:hAnsiTheme="minorHAnsi" w:cstheme="minorHAnsi"/>
                <w:i/>
                <w:sz w:val="20"/>
                <w:szCs w:val="20"/>
              </w:rPr>
            </w:pPr>
            <w:r>
              <w:rPr>
                <w:rFonts w:asciiTheme="minorHAnsi" w:hAnsiTheme="minorHAnsi" w:cstheme="minorHAnsi"/>
                <w:i/>
                <w:sz w:val="20"/>
                <w:szCs w:val="20"/>
              </w:rPr>
              <w:t>10.</w:t>
            </w:r>
            <w:r w:rsidR="00DF35C5">
              <w:rPr>
                <w:rFonts w:asciiTheme="minorHAnsi" w:hAnsiTheme="minorHAnsi" w:cstheme="minorHAnsi"/>
                <w:i/>
                <w:sz w:val="20"/>
                <w:szCs w:val="20"/>
              </w:rPr>
              <w:t>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Default="00737498" w:rsidP="000A1A9F">
            <w:pPr>
              <w:rPr>
                <w:rFonts w:asciiTheme="minorHAnsi" w:hAnsiTheme="minorHAnsi" w:cstheme="minorHAnsi"/>
                <w:sz w:val="20"/>
                <w:szCs w:val="20"/>
              </w:rPr>
            </w:pPr>
            <w:r>
              <w:rPr>
                <w:rFonts w:asciiTheme="minorHAnsi" w:hAnsiTheme="minorHAnsi" w:cstheme="minorHAnsi"/>
                <w:sz w:val="20"/>
                <w:szCs w:val="20"/>
              </w:rPr>
              <w:t>Symmetrisch- en complementair geweld</w:t>
            </w:r>
          </w:p>
          <w:p w:rsidR="00737498" w:rsidRDefault="00737498" w:rsidP="000A1A9F">
            <w:pPr>
              <w:rPr>
                <w:rFonts w:asciiTheme="minorHAnsi" w:hAnsiTheme="minorHAnsi" w:cstheme="minorHAnsi"/>
                <w:sz w:val="20"/>
                <w:szCs w:val="20"/>
              </w:rPr>
            </w:pPr>
            <w:r>
              <w:rPr>
                <w:rFonts w:asciiTheme="minorHAnsi" w:hAnsiTheme="minorHAnsi" w:cstheme="minorHAnsi"/>
                <w:sz w:val="20"/>
                <w:szCs w:val="20"/>
              </w:rPr>
              <w:t>&amp;</w:t>
            </w:r>
          </w:p>
          <w:p w:rsidR="00B063B9" w:rsidRPr="009D504F" w:rsidRDefault="00737498" w:rsidP="00B063B9">
            <w:pPr>
              <w:rPr>
                <w:rFonts w:asciiTheme="minorHAnsi" w:hAnsiTheme="minorHAnsi" w:cstheme="minorHAnsi"/>
                <w:sz w:val="20"/>
                <w:szCs w:val="20"/>
              </w:rPr>
            </w:pPr>
            <w:r>
              <w:rPr>
                <w:rFonts w:asciiTheme="minorHAnsi" w:hAnsiTheme="minorHAnsi" w:cstheme="minorHAnsi"/>
                <w:sz w:val="20"/>
                <w:szCs w:val="20"/>
              </w:rPr>
              <w:t>Geweldsspiraal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737498" w:rsidP="000A1A9F">
            <w:pPr>
              <w:rPr>
                <w:rFonts w:asciiTheme="minorHAnsi" w:hAnsiTheme="minorHAnsi" w:cstheme="minorHAnsi"/>
                <w:sz w:val="20"/>
                <w:szCs w:val="20"/>
              </w:rPr>
            </w:pPr>
            <w:r>
              <w:rPr>
                <w:rFonts w:asciiTheme="minorHAnsi" w:hAnsiTheme="minorHAnsi" w:cstheme="minorHAnsi"/>
                <w:sz w:val="20"/>
                <w:szCs w:val="20"/>
              </w:rPr>
              <w:t>Toelichting aan de hand van PowerPoint</w:t>
            </w:r>
            <w:r w:rsidR="00441F83">
              <w:rPr>
                <w:rFonts w:asciiTheme="minorHAnsi" w:hAnsiTheme="minorHAnsi" w:cstheme="minorHAnsi"/>
                <w:sz w:val="20"/>
                <w:szCs w:val="20"/>
              </w:rPr>
              <w:t>, hand-</w:t>
            </w:r>
            <w:proofErr w:type="spellStart"/>
            <w:r w:rsidR="00441F83">
              <w:rPr>
                <w:rFonts w:asciiTheme="minorHAnsi" w:hAnsiTheme="minorHAnsi" w:cstheme="minorHAnsi"/>
                <w:sz w:val="20"/>
                <w:szCs w:val="20"/>
              </w:rPr>
              <w:t>out’s</w:t>
            </w:r>
            <w:proofErr w:type="spellEnd"/>
            <w:r w:rsidR="00441F83">
              <w:rPr>
                <w:rFonts w:asciiTheme="minorHAnsi" w:hAnsiTheme="minorHAnsi" w:cstheme="minorHAnsi"/>
                <w:sz w:val="20"/>
                <w:szCs w:val="20"/>
              </w:rPr>
              <w:t xml:space="preserve"> en animatiefilm over de geweldsspiraal</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498" w:rsidRPr="00737498" w:rsidRDefault="00737498" w:rsidP="00737498">
            <w:pPr>
              <w:pStyle w:val="Lijstalinea"/>
              <w:numPr>
                <w:ilvl w:val="0"/>
                <w:numId w:val="10"/>
              </w:numPr>
              <w:spacing w:line="276" w:lineRule="auto"/>
              <w:rPr>
                <w:rFonts w:asciiTheme="minorHAnsi" w:hAnsiTheme="minorHAnsi" w:cstheme="minorHAnsi"/>
                <w:sz w:val="20"/>
                <w:szCs w:val="20"/>
                <w:lang w:val="nl-NL"/>
              </w:rPr>
            </w:pPr>
            <w:r w:rsidRPr="00737498">
              <w:rPr>
                <w:rFonts w:asciiTheme="minorHAnsi" w:hAnsiTheme="minorHAnsi" w:cstheme="minorHAnsi"/>
                <w:sz w:val="20"/>
                <w:szCs w:val="20"/>
                <w:lang w:val="nl-NL"/>
              </w:rPr>
              <w:t xml:space="preserve">Hebben de cursisten </w:t>
            </w:r>
            <w:r w:rsidRPr="00737498">
              <w:rPr>
                <w:rFonts w:asciiTheme="minorHAnsi" w:hAnsiTheme="minorHAnsi" w:cs="Arial"/>
                <w:sz w:val="20"/>
                <w:szCs w:val="20"/>
                <w:lang w:val="nl-NL"/>
              </w:rPr>
              <w:t>inzicht in de relatiedynamieken die kunnen spelen binnen deze gezinnen;</w:t>
            </w:r>
          </w:p>
          <w:p w:rsidR="009D504F" w:rsidRPr="002D5A38" w:rsidRDefault="009D504F" w:rsidP="002D5A38">
            <w:pPr>
              <w:spacing w:line="276" w:lineRule="auto"/>
              <w:rPr>
                <w:rFonts w:asciiTheme="minorHAnsi" w:hAnsiTheme="minorHAnsi" w:cstheme="minorHAnsi"/>
                <w:sz w:val="20"/>
                <w:szCs w:val="20"/>
              </w:rPr>
            </w:pPr>
          </w:p>
          <w:p w:rsidR="000A1A9F" w:rsidRPr="001010E9" w:rsidRDefault="000A1A9F" w:rsidP="000A1A9F">
            <w:pPr>
              <w:rPr>
                <w:rFonts w:asciiTheme="minorHAnsi" w:hAnsiTheme="minorHAnsi" w:cstheme="minorHAnsi"/>
                <w:sz w:val="20"/>
                <w:szCs w:val="20"/>
              </w:rPr>
            </w:pPr>
          </w:p>
        </w:tc>
      </w:tr>
      <w:tr w:rsidR="00B063B9" w:rsidRPr="00394BBB" w:rsidTr="00B063B9">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1010E9" w:rsidRDefault="00B063B9" w:rsidP="00D24020">
            <w:pPr>
              <w:rPr>
                <w:rFonts w:asciiTheme="minorHAnsi" w:hAnsiTheme="minorHAnsi" w:cstheme="minorHAnsi"/>
                <w:i/>
                <w:sz w:val="20"/>
                <w:szCs w:val="20"/>
              </w:rPr>
            </w:pPr>
            <w:r>
              <w:rPr>
                <w:rFonts w:asciiTheme="minorHAnsi" w:hAnsiTheme="minorHAnsi" w:cstheme="minorHAnsi"/>
                <w:i/>
                <w:sz w:val="20"/>
                <w:szCs w:val="20"/>
              </w:rPr>
              <w:t>11.10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1010E9" w:rsidRDefault="00B063B9" w:rsidP="00D24020">
            <w:pPr>
              <w:rPr>
                <w:rFonts w:asciiTheme="minorHAnsi" w:hAnsiTheme="minorHAnsi" w:cstheme="minorHAnsi"/>
                <w:sz w:val="20"/>
                <w:szCs w:val="20"/>
              </w:rPr>
            </w:pPr>
            <w:r>
              <w:rPr>
                <w:rFonts w:asciiTheme="minorHAnsi" w:hAnsiTheme="minorHAnsi" w:cstheme="minorHAnsi"/>
                <w:sz w:val="20"/>
                <w:szCs w:val="20"/>
              </w:rPr>
              <w:t>Herken de spiraal van geweld</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Default="00B063B9" w:rsidP="00D24020">
            <w:pPr>
              <w:rPr>
                <w:rFonts w:asciiTheme="minorHAnsi" w:hAnsiTheme="minorHAnsi" w:cstheme="minorHAnsi"/>
                <w:sz w:val="20"/>
                <w:szCs w:val="20"/>
              </w:rPr>
            </w:pPr>
            <w:r>
              <w:rPr>
                <w:rFonts w:asciiTheme="minorHAnsi" w:hAnsiTheme="minorHAnsi" w:cstheme="minorHAnsi"/>
                <w:sz w:val="20"/>
                <w:szCs w:val="20"/>
              </w:rPr>
              <w:t>Oefening: deelnemers gaan in subgroepen van 3-4 personen eigen ervaringen gaan uitwisselen.</w:t>
            </w:r>
          </w:p>
          <w:p w:rsidR="00B063B9" w:rsidRDefault="00B063B9" w:rsidP="00D24020">
            <w:pPr>
              <w:rPr>
                <w:rFonts w:asciiTheme="minorHAnsi" w:hAnsiTheme="minorHAnsi" w:cstheme="minorHAnsi"/>
                <w:sz w:val="20"/>
                <w:szCs w:val="20"/>
              </w:rPr>
            </w:pPr>
            <w:r>
              <w:rPr>
                <w:rFonts w:asciiTheme="minorHAnsi" w:hAnsiTheme="minorHAnsi" w:cstheme="minorHAnsi"/>
                <w:sz w:val="20"/>
                <w:szCs w:val="20"/>
              </w:rPr>
              <w:t>Insteek: in iedere relaties komen spanningen voor, hoe ga je hiermee om en herken je de eerste 6 fasen van de geweldsspiraal?</w:t>
            </w:r>
          </w:p>
          <w:p w:rsidR="00B063B9" w:rsidRDefault="00B063B9" w:rsidP="00D24020">
            <w:pPr>
              <w:rPr>
                <w:rFonts w:asciiTheme="minorHAnsi" w:hAnsiTheme="minorHAnsi" w:cstheme="minorHAnsi"/>
                <w:sz w:val="20"/>
                <w:szCs w:val="20"/>
              </w:rPr>
            </w:pPr>
          </w:p>
          <w:p w:rsidR="00B063B9" w:rsidRPr="001010E9" w:rsidRDefault="00B063B9" w:rsidP="00D24020">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B9" w:rsidRPr="00737498" w:rsidRDefault="00B063B9" w:rsidP="00B063B9">
            <w:pPr>
              <w:pStyle w:val="Lijstalinea"/>
              <w:numPr>
                <w:ilvl w:val="0"/>
                <w:numId w:val="10"/>
              </w:numPr>
              <w:spacing w:line="276" w:lineRule="auto"/>
              <w:rPr>
                <w:rFonts w:asciiTheme="minorHAnsi" w:hAnsiTheme="minorHAnsi" w:cstheme="minorHAnsi"/>
                <w:sz w:val="20"/>
                <w:szCs w:val="20"/>
                <w:lang w:val="nl-NL"/>
              </w:rPr>
            </w:pPr>
            <w:r w:rsidRPr="00737498">
              <w:rPr>
                <w:rFonts w:asciiTheme="minorHAnsi" w:hAnsiTheme="minorHAnsi" w:cs="Arial"/>
                <w:sz w:val="20"/>
                <w:szCs w:val="20"/>
                <w:lang w:val="nl-NL"/>
              </w:rPr>
              <w:t>Hebben de cursisten kennis opgedaan van de geweldsspiraal;</w:t>
            </w:r>
          </w:p>
          <w:p w:rsidR="00B063B9" w:rsidRPr="00B063B9" w:rsidRDefault="00B063B9" w:rsidP="00B063B9">
            <w:pPr>
              <w:spacing w:line="276" w:lineRule="auto"/>
              <w:rPr>
                <w:rFonts w:asciiTheme="minorHAnsi" w:hAnsiTheme="minorHAnsi" w:cstheme="minorHAnsi"/>
                <w:sz w:val="20"/>
                <w:szCs w:val="20"/>
              </w:rPr>
            </w:pPr>
          </w:p>
        </w:tc>
      </w:tr>
      <w:tr w:rsidR="00241D00" w:rsidRPr="001010E9" w:rsidTr="00241D00">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D00" w:rsidRPr="001010E9" w:rsidRDefault="00241D00" w:rsidP="00D24020">
            <w:pPr>
              <w:rPr>
                <w:rFonts w:asciiTheme="minorHAnsi" w:hAnsiTheme="minorHAnsi" w:cstheme="minorHAnsi"/>
                <w:i/>
                <w:sz w:val="20"/>
                <w:szCs w:val="20"/>
              </w:rPr>
            </w:pPr>
            <w:r>
              <w:rPr>
                <w:rFonts w:asciiTheme="minorHAnsi" w:hAnsiTheme="minorHAnsi" w:cstheme="minorHAnsi"/>
                <w:i/>
                <w:sz w:val="20"/>
                <w:szCs w:val="20"/>
              </w:rPr>
              <w:lastRenderedPageBreak/>
              <w:t>11.30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D00" w:rsidRPr="001010E9" w:rsidRDefault="00241D00" w:rsidP="00D24020">
            <w:pPr>
              <w:rPr>
                <w:rFonts w:asciiTheme="minorHAnsi" w:hAnsiTheme="minorHAnsi" w:cstheme="minorHAnsi"/>
                <w:sz w:val="20"/>
                <w:szCs w:val="20"/>
              </w:rPr>
            </w:pPr>
            <w:r>
              <w:rPr>
                <w:rFonts w:asciiTheme="minorHAnsi" w:hAnsiTheme="minorHAnsi" w:cstheme="minorHAnsi"/>
                <w:sz w:val="20"/>
                <w:szCs w:val="20"/>
              </w:rPr>
              <w:t xml:space="preserve">Elle </w:t>
            </w:r>
            <w:proofErr w:type="spellStart"/>
            <w:r>
              <w:rPr>
                <w:rFonts w:asciiTheme="minorHAnsi" w:hAnsiTheme="minorHAnsi" w:cstheme="minorHAnsi"/>
                <w:sz w:val="20"/>
                <w:szCs w:val="20"/>
              </w:rPr>
              <w:t>est</w:t>
            </w:r>
            <w:proofErr w:type="spellEnd"/>
            <w:r>
              <w:rPr>
                <w:rFonts w:asciiTheme="minorHAnsi" w:hAnsiTheme="minorHAnsi" w:cstheme="minorHAnsi"/>
                <w:sz w:val="20"/>
                <w:szCs w:val="20"/>
              </w:rPr>
              <w:t xml:space="preserve"> Belle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D00" w:rsidRPr="001010E9" w:rsidRDefault="00241D00" w:rsidP="00D24020">
            <w:pPr>
              <w:rPr>
                <w:rFonts w:asciiTheme="minorHAnsi" w:hAnsiTheme="minorHAnsi" w:cstheme="minorHAnsi"/>
                <w:sz w:val="20"/>
                <w:szCs w:val="20"/>
              </w:rPr>
            </w:pPr>
            <w:r w:rsidRPr="002D5A38">
              <w:rPr>
                <w:sz w:val="20"/>
                <w:szCs w:val="20"/>
              </w:rPr>
              <w:t xml:space="preserve">Wat doet huiselijk geweld met jou </w:t>
            </w:r>
            <w:proofErr w:type="spellStart"/>
            <w:r>
              <w:rPr>
                <w:sz w:val="20"/>
                <w:szCs w:val="20"/>
              </w:rPr>
              <w:t>adhv</w:t>
            </w:r>
            <w:proofErr w:type="spellEnd"/>
            <w:r>
              <w:rPr>
                <w:sz w:val="20"/>
                <w:szCs w:val="20"/>
              </w:rPr>
              <w:t xml:space="preserve"> film Elle Est Belle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D00" w:rsidRPr="00241D00" w:rsidRDefault="00241D00" w:rsidP="00241D00">
            <w:pPr>
              <w:pStyle w:val="Lijstalinea"/>
              <w:ind w:hanging="360"/>
              <w:rPr>
                <w:rFonts w:asciiTheme="minorHAnsi" w:hAnsiTheme="minorHAnsi" w:cs="Arial"/>
                <w:sz w:val="20"/>
                <w:szCs w:val="20"/>
                <w:lang w:val="nl-NL"/>
              </w:rPr>
            </w:pPr>
          </w:p>
        </w:tc>
      </w:tr>
      <w:tr w:rsidR="009D504F" w:rsidRPr="001010E9" w:rsidTr="009D504F">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04F" w:rsidRPr="001010E9" w:rsidRDefault="00B063B9" w:rsidP="00241D00">
            <w:pPr>
              <w:rPr>
                <w:rFonts w:asciiTheme="minorHAnsi" w:hAnsiTheme="minorHAnsi" w:cstheme="minorHAnsi"/>
                <w:i/>
                <w:sz w:val="20"/>
                <w:szCs w:val="20"/>
              </w:rPr>
            </w:pPr>
            <w:r>
              <w:rPr>
                <w:rFonts w:asciiTheme="minorHAnsi" w:hAnsiTheme="minorHAnsi" w:cstheme="minorHAnsi"/>
                <w:i/>
                <w:sz w:val="20"/>
                <w:szCs w:val="20"/>
              </w:rPr>
              <w:t>11.</w:t>
            </w:r>
            <w:r w:rsidR="00241D00">
              <w:rPr>
                <w:rFonts w:asciiTheme="minorHAnsi" w:hAnsiTheme="minorHAnsi" w:cstheme="minorHAnsi"/>
                <w:i/>
                <w:sz w:val="20"/>
                <w:szCs w:val="20"/>
              </w:rPr>
              <w:t>4</w:t>
            </w:r>
            <w:r>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04F" w:rsidRPr="001010E9" w:rsidRDefault="009D504F" w:rsidP="00005539">
            <w:pPr>
              <w:rPr>
                <w:rFonts w:asciiTheme="minorHAnsi" w:hAnsiTheme="minorHAnsi" w:cstheme="minorHAnsi"/>
                <w:sz w:val="20"/>
                <w:szCs w:val="20"/>
              </w:rPr>
            </w:pPr>
            <w:r>
              <w:rPr>
                <w:rFonts w:asciiTheme="minorHAnsi" w:hAnsiTheme="minorHAnsi" w:cstheme="minorHAnsi"/>
                <w:sz w:val="20"/>
                <w:szCs w:val="20"/>
              </w:rPr>
              <w:t>Dilemma-spel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04F" w:rsidRPr="002D5A38" w:rsidRDefault="009D504F" w:rsidP="00005539">
            <w:pPr>
              <w:rPr>
                <w:sz w:val="20"/>
                <w:szCs w:val="20"/>
              </w:rPr>
            </w:pPr>
            <w:r w:rsidRPr="002D5A38">
              <w:rPr>
                <w:sz w:val="20"/>
                <w:szCs w:val="20"/>
              </w:rPr>
              <w:t>Wat doet het gezin met jou, wat doe jij met het gezin?</w:t>
            </w:r>
          </w:p>
          <w:p w:rsidR="009D504F" w:rsidRPr="009D504F" w:rsidRDefault="009D504F" w:rsidP="002D5A38">
            <w:pPr>
              <w:rPr>
                <w:sz w:val="32"/>
                <w:szCs w:val="32"/>
              </w:rPr>
            </w:pPr>
            <w:r w:rsidRPr="002D5A38">
              <w:rPr>
                <w:sz w:val="20"/>
                <w:szCs w:val="20"/>
              </w:rPr>
              <w:t xml:space="preserve">Maar je gaat wel de gezinnen in en gaat </w:t>
            </w:r>
            <w:r w:rsidR="00E37EEB" w:rsidRPr="002D5A38">
              <w:rPr>
                <w:sz w:val="20"/>
                <w:szCs w:val="20"/>
              </w:rPr>
              <w:t>h</w:t>
            </w:r>
            <w:r w:rsidR="002D5A38" w:rsidRPr="002D5A38">
              <w:rPr>
                <w:sz w:val="20"/>
                <w:szCs w:val="20"/>
              </w:rPr>
              <w:t>et gesprek aan…</w:t>
            </w:r>
            <w:r w:rsidR="002D5A38">
              <w:rPr>
                <w:sz w:val="20"/>
                <w:szCs w:val="20"/>
              </w:rPr>
              <w:t xml:space="preserve"> brug naar volgende week.</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A38" w:rsidRDefault="002D5A38" w:rsidP="002D5A38">
            <w:pPr>
              <w:pStyle w:val="Lijstalinea"/>
              <w:numPr>
                <w:ilvl w:val="0"/>
                <w:numId w:val="10"/>
              </w:numPr>
              <w:spacing w:line="276" w:lineRule="auto"/>
              <w:rPr>
                <w:sz w:val="20"/>
                <w:szCs w:val="20"/>
                <w:lang w:val="nl-NL"/>
              </w:rPr>
            </w:pPr>
            <w:r>
              <w:rPr>
                <w:sz w:val="20"/>
                <w:szCs w:val="20"/>
                <w:lang w:val="nl-NL"/>
              </w:rPr>
              <w:t>Zijn de cursisten zich bewust van hun eigen houding en valkuilen in het voeren van gesprekken met direct betrokkenen;</w:t>
            </w:r>
          </w:p>
          <w:p w:rsidR="009D504F" w:rsidRPr="0099035D" w:rsidRDefault="002D5A38" w:rsidP="00241D00">
            <w:pPr>
              <w:pStyle w:val="Lijstalinea"/>
              <w:numPr>
                <w:ilvl w:val="0"/>
                <w:numId w:val="10"/>
              </w:numPr>
              <w:spacing w:line="276" w:lineRule="auto"/>
              <w:rPr>
                <w:rFonts w:asciiTheme="minorHAnsi" w:hAnsiTheme="minorHAnsi" w:cstheme="minorHAnsi"/>
                <w:sz w:val="20"/>
                <w:szCs w:val="20"/>
                <w:lang w:val="nl-NL"/>
              </w:rPr>
            </w:pPr>
            <w:r w:rsidRPr="001010E9">
              <w:rPr>
                <w:sz w:val="20"/>
                <w:szCs w:val="20"/>
                <w:lang w:val="nl-NL"/>
              </w:rPr>
              <w:t>Zijn de cursisten zich bewust van hun eigen emoties, normen en grenzen ten opzichte van huiselijk geweld en kindermishandeling;</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9D504F" w:rsidP="000A1A9F">
            <w:pPr>
              <w:rPr>
                <w:rFonts w:asciiTheme="minorHAnsi" w:hAnsiTheme="minorHAnsi" w:cstheme="minorHAnsi"/>
                <w:i/>
                <w:sz w:val="20"/>
                <w:szCs w:val="20"/>
              </w:rPr>
            </w:pPr>
            <w:r>
              <w:rPr>
                <w:rFonts w:asciiTheme="minorHAnsi" w:hAnsiTheme="minorHAnsi" w:cstheme="minorHAnsi"/>
                <w:i/>
                <w:sz w:val="20"/>
                <w:szCs w:val="20"/>
              </w:rPr>
              <w:t>12.30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04F" w:rsidRPr="001010E9" w:rsidRDefault="002D5A38" w:rsidP="000A1A9F">
            <w:pPr>
              <w:rPr>
                <w:rFonts w:asciiTheme="minorHAnsi" w:hAnsiTheme="minorHAnsi" w:cstheme="minorHAnsi"/>
                <w:sz w:val="20"/>
                <w:szCs w:val="20"/>
              </w:rPr>
            </w:pPr>
            <w:r>
              <w:rPr>
                <w:rFonts w:asciiTheme="minorHAnsi" w:hAnsiTheme="minorHAnsi" w:cstheme="minorHAnsi"/>
                <w:sz w:val="20"/>
                <w:szCs w:val="20"/>
              </w:rPr>
              <w:t>Terugblikken en vooruit 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A38" w:rsidRPr="00DF35C5" w:rsidRDefault="002D5A38" w:rsidP="002D5A38">
            <w:pPr>
              <w:rPr>
                <w:rFonts w:asciiTheme="minorHAnsi" w:hAnsiTheme="minorHAnsi" w:cstheme="minorHAnsi"/>
                <w:sz w:val="20"/>
                <w:szCs w:val="20"/>
              </w:rPr>
            </w:pPr>
            <w:r>
              <w:rPr>
                <w:rFonts w:asciiTheme="minorHAnsi" w:hAnsiTheme="minorHAnsi" w:cstheme="minorHAnsi"/>
                <w:sz w:val="20"/>
                <w:szCs w:val="20"/>
              </w:rPr>
              <w:t>Terugblik op de ochtend.</w:t>
            </w:r>
            <w:r>
              <w:rPr>
                <w:rFonts w:asciiTheme="minorHAnsi" w:hAnsiTheme="minorHAnsi" w:cstheme="minorHAnsi"/>
                <w:sz w:val="20"/>
                <w:szCs w:val="20"/>
              </w:rPr>
              <w:br/>
            </w:r>
            <w:r w:rsidRPr="00DF35C5">
              <w:rPr>
                <w:rFonts w:asciiTheme="minorHAnsi" w:hAnsiTheme="minorHAnsi" w:cstheme="minorHAnsi"/>
                <w:sz w:val="20"/>
                <w:szCs w:val="20"/>
              </w:rPr>
              <w:t>Bespreken van de leerdoelen,</w:t>
            </w:r>
          </w:p>
          <w:p w:rsidR="00DF35C5" w:rsidRDefault="002D5A38" w:rsidP="00DF35C5">
            <w:pPr>
              <w:rPr>
                <w:sz w:val="20"/>
                <w:szCs w:val="20"/>
              </w:rPr>
            </w:pPr>
            <w:r w:rsidRPr="00DF35C5">
              <w:rPr>
                <w:rFonts w:asciiTheme="minorHAnsi" w:hAnsiTheme="minorHAnsi" w:cstheme="minorHAnsi"/>
                <w:sz w:val="20"/>
                <w:szCs w:val="20"/>
              </w:rPr>
              <w:t>HUISWERKOPDRACHT</w:t>
            </w:r>
            <w:r w:rsidR="00DF35C5">
              <w:rPr>
                <w:rFonts w:asciiTheme="minorHAnsi" w:hAnsiTheme="minorHAnsi" w:cstheme="minorHAnsi"/>
                <w:sz w:val="20"/>
                <w:szCs w:val="20"/>
              </w:rPr>
              <w:t>:</w:t>
            </w:r>
            <w:r w:rsidR="00DF35C5">
              <w:rPr>
                <w:rFonts w:asciiTheme="minorHAnsi" w:hAnsiTheme="minorHAnsi" w:cstheme="minorHAnsi"/>
                <w:sz w:val="20"/>
                <w:szCs w:val="20"/>
              </w:rPr>
              <w:br/>
              <w:t xml:space="preserve">Lezen: </w:t>
            </w:r>
            <w:r w:rsidR="00DF35C5" w:rsidRPr="00DF35C5">
              <w:rPr>
                <w:sz w:val="20"/>
                <w:szCs w:val="20"/>
              </w:rPr>
              <w:t xml:space="preserve">Visiedocument: veiligheid en herstel (Sander v Arum en </w:t>
            </w:r>
            <w:proofErr w:type="spellStart"/>
            <w:r w:rsidR="00DF35C5" w:rsidRPr="00DF35C5">
              <w:rPr>
                <w:sz w:val="20"/>
                <w:szCs w:val="20"/>
              </w:rPr>
              <w:t>Vögtlander</w:t>
            </w:r>
            <w:proofErr w:type="spellEnd"/>
            <w:r w:rsidR="00DF35C5" w:rsidRPr="00DF35C5">
              <w:rPr>
                <w:sz w:val="20"/>
                <w:szCs w:val="20"/>
              </w:rPr>
              <w:t>)</w:t>
            </w:r>
          </w:p>
          <w:p w:rsidR="00DF35C5" w:rsidRPr="00DF35C5" w:rsidRDefault="00DF35C5" w:rsidP="00DF35C5">
            <w:pPr>
              <w:rPr>
                <w:sz w:val="20"/>
                <w:szCs w:val="20"/>
              </w:rPr>
            </w:pPr>
            <w:r>
              <w:rPr>
                <w:sz w:val="20"/>
                <w:szCs w:val="20"/>
              </w:rPr>
              <w:t>Meenemen:</w:t>
            </w:r>
            <w:r w:rsidRPr="00DF35C5">
              <w:rPr>
                <w:sz w:val="20"/>
                <w:szCs w:val="20"/>
              </w:rPr>
              <w:t xml:space="preserve"> eigen formats mee </w:t>
            </w:r>
            <w:proofErr w:type="spellStart"/>
            <w:r w:rsidRPr="00DF35C5">
              <w:rPr>
                <w:sz w:val="20"/>
                <w:szCs w:val="20"/>
              </w:rPr>
              <w:t>mbt</w:t>
            </w:r>
            <w:proofErr w:type="spellEnd"/>
            <w:r w:rsidR="00450762">
              <w:rPr>
                <w:sz w:val="20"/>
                <w:szCs w:val="20"/>
              </w:rPr>
              <w:t xml:space="preserve"> veiligheids- en hulpverlenings</w:t>
            </w:r>
            <w:r w:rsidRPr="00DF35C5">
              <w:rPr>
                <w:sz w:val="20"/>
                <w:szCs w:val="20"/>
              </w:rPr>
              <w:t>plannen.</w:t>
            </w:r>
          </w:p>
          <w:p w:rsidR="000A1A9F" w:rsidRPr="001010E9" w:rsidRDefault="002D5A38" w:rsidP="002D5A38">
            <w:pPr>
              <w:rPr>
                <w:rFonts w:asciiTheme="minorHAnsi" w:hAnsiTheme="minorHAnsi" w:cstheme="minorHAnsi"/>
                <w:sz w:val="20"/>
                <w:szCs w:val="20"/>
              </w:rPr>
            </w:pPr>
            <w:r>
              <w:rPr>
                <w:rFonts w:asciiTheme="minorHAnsi" w:hAnsiTheme="minorHAnsi" w:cstheme="minorHAnsi"/>
                <w:sz w:val="20"/>
                <w:szCs w:val="20"/>
              </w:rPr>
              <w:t>Brug naar volgende keer: wat gaan we doen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0A1A9F" w:rsidP="000A1A9F">
            <w:pPr>
              <w:rPr>
                <w:rFonts w:asciiTheme="minorHAnsi" w:hAnsiTheme="minorHAnsi" w:cstheme="minorHAnsi"/>
                <w:sz w:val="20"/>
                <w:szCs w:val="20"/>
              </w:rPr>
            </w:pPr>
          </w:p>
        </w:tc>
      </w:tr>
      <w:tr w:rsidR="00DF35C5" w:rsidRPr="001010E9" w:rsidTr="00DF35C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5C5" w:rsidRPr="001010E9" w:rsidRDefault="00DF35C5" w:rsidP="00546794">
            <w:pPr>
              <w:rPr>
                <w:rFonts w:asciiTheme="minorHAnsi" w:hAnsiTheme="minorHAnsi" w:cstheme="minorHAnsi"/>
                <w:i/>
                <w:sz w:val="20"/>
                <w:szCs w:val="20"/>
              </w:rPr>
            </w:pPr>
            <w:r>
              <w:rPr>
                <w:rFonts w:asciiTheme="minorHAnsi" w:hAnsiTheme="minorHAnsi" w:cstheme="minorHAnsi"/>
                <w:i/>
                <w:sz w:val="20"/>
                <w:szCs w:val="20"/>
              </w:rPr>
              <w:t>13.00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5C5" w:rsidRPr="001010E9" w:rsidRDefault="00DF35C5" w:rsidP="00546794">
            <w:pPr>
              <w:rPr>
                <w:rFonts w:asciiTheme="minorHAnsi" w:hAnsiTheme="minorHAnsi" w:cstheme="minorHAnsi"/>
                <w:sz w:val="20"/>
                <w:szCs w:val="20"/>
              </w:rPr>
            </w:pPr>
            <w:r>
              <w:rPr>
                <w:rFonts w:asciiTheme="minorHAnsi" w:hAnsiTheme="minorHAnsi" w:cstheme="minorHAnsi"/>
                <w:sz w:val="20"/>
                <w:szCs w:val="20"/>
              </w:rPr>
              <w:t>Einde eerste dagdeel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5C5" w:rsidRPr="001010E9" w:rsidRDefault="00DF35C5" w:rsidP="00546794">
            <w:pPr>
              <w:rPr>
                <w:rFonts w:asciiTheme="minorHAnsi" w:hAnsiTheme="minorHAnsi" w:cstheme="minorHAnsi"/>
                <w:sz w:val="20"/>
                <w:szCs w:val="20"/>
              </w:rPr>
            </w:pPr>
            <w:r>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5C5" w:rsidRPr="001010E9" w:rsidRDefault="00DF35C5" w:rsidP="00DF35C5">
            <w:pPr>
              <w:rPr>
                <w:rFonts w:asciiTheme="minorHAnsi" w:hAnsiTheme="minorHAnsi" w:cstheme="minorHAnsi"/>
                <w:sz w:val="20"/>
                <w:szCs w:val="20"/>
              </w:rPr>
            </w:pPr>
          </w:p>
        </w:tc>
      </w:tr>
    </w:tbl>
    <w:p w:rsidR="002D5A38" w:rsidRDefault="002D5A38"/>
    <w:p w:rsidR="00565C6C" w:rsidRPr="001010E9" w:rsidRDefault="00565C6C" w:rsidP="00565C6C">
      <w:pPr>
        <w:rPr>
          <w:rFonts w:asciiTheme="minorHAnsi" w:hAnsiTheme="minorHAnsi" w:cstheme="minorHAnsi"/>
          <w:b/>
          <w:sz w:val="20"/>
          <w:szCs w:val="20"/>
        </w:rPr>
      </w:pPr>
      <w:r w:rsidRPr="001010E9">
        <w:rPr>
          <w:rFonts w:asciiTheme="minorHAnsi" w:hAnsiTheme="minorHAnsi" w:cstheme="minorHAnsi"/>
          <w:b/>
          <w:sz w:val="32"/>
          <w:szCs w:val="32"/>
        </w:rPr>
        <w:t>Trainingsprogramma:</w:t>
      </w:r>
      <w:r>
        <w:rPr>
          <w:rFonts w:asciiTheme="minorHAnsi" w:hAnsiTheme="minorHAnsi" w:cstheme="minorHAnsi"/>
          <w:b/>
          <w:sz w:val="32"/>
          <w:szCs w:val="32"/>
        </w:rPr>
        <w:t xml:space="preserve"> dagdeel 2:</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i/>
                <w:sz w:val="20"/>
                <w:szCs w:val="20"/>
              </w:rPr>
            </w:pPr>
            <w:r>
              <w:rPr>
                <w:rFonts w:asciiTheme="minorHAnsi" w:hAnsiTheme="minorHAnsi" w:cstheme="minorHAnsi"/>
                <w:i/>
                <w:sz w:val="20"/>
                <w:szCs w:val="20"/>
              </w:rPr>
              <w:t>8.45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sz w:val="20"/>
                <w:szCs w:val="20"/>
              </w:rPr>
            </w:pPr>
            <w:r>
              <w:rPr>
                <w:rFonts w:asciiTheme="minorHAnsi" w:hAnsiTheme="minorHAnsi" w:cstheme="minorHAnsi"/>
                <w:sz w:val="20"/>
                <w:szCs w:val="20"/>
              </w:rPr>
              <w:t>Inloop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sz w:val="20"/>
                <w:szCs w:val="20"/>
              </w:rPr>
            </w:pPr>
            <w:r>
              <w:rPr>
                <w:rFonts w:asciiTheme="minorHAnsi" w:hAnsiTheme="minorHAnsi" w:cstheme="minorHAnsi"/>
                <w:sz w:val="20"/>
                <w:szCs w:val="20"/>
              </w:rPr>
              <w:t>Koffie en thee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565C6C" w:rsidP="000A1A9F">
            <w:pPr>
              <w:spacing w:line="276" w:lineRule="auto"/>
              <w:rPr>
                <w:rFonts w:asciiTheme="minorHAnsi" w:hAnsiTheme="minorHAnsi" w:cstheme="minorHAnsi"/>
                <w:sz w:val="20"/>
                <w:szCs w:val="20"/>
              </w:rPr>
            </w:pPr>
            <w:r>
              <w:rPr>
                <w:rFonts w:asciiTheme="minorHAnsi" w:hAnsiTheme="minorHAnsi" w:cstheme="minorHAnsi"/>
                <w:sz w:val="20"/>
                <w:szCs w:val="20"/>
              </w:rPr>
              <w:t>n.v.t.</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i/>
                <w:sz w:val="20"/>
                <w:szCs w:val="20"/>
              </w:rPr>
            </w:pPr>
            <w:r>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DF35C5">
            <w:pPr>
              <w:rPr>
                <w:rFonts w:asciiTheme="minorHAnsi" w:hAnsiTheme="minorHAnsi" w:cstheme="minorHAnsi"/>
                <w:sz w:val="20"/>
                <w:szCs w:val="20"/>
              </w:rPr>
            </w:pPr>
            <w:r>
              <w:rPr>
                <w:rFonts w:asciiTheme="minorHAnsi" w:hAnsiTheme="minorHAnsi" w:cstheme="minorHAnsi"/>
                <w:sz w:val="20"/>
                <w:szCs w:val="20"/>
              </w:rPr>
              <w:t>Terugblik en vooruit 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5C5" w:rsidRPr="001010E9" w:rsidRDefault="00DF35C5" w:rsidP="000A1A9F">
            <w:pPr>
              <w:rPr>
                <w:rFonts w:asciiTheme="minorHAnsi" w:hAnsiTheme="minorHAnsi" w:cstheme="minorHAnsi"/>
                <w:sz w:val="20"/>
                <w:szCs w:val="20"/>
              </w:rPr>
            </w:pPr>
            <w:r>
              <w:rPr>
                <w:rFonts w:asciiTheme="minorHAnsi" w:hAnsiTheme="minorHAnsi" w:cstheme="minorHAnsi"/>
                <w:sz w:val="20"/>
                <w:szCs w:val="20"/>
              </w:rPr>
              <w:t>Terugblik op het eerste dagdeel.</w:t>
            </w:r>
            <w:r>
              <w:rPr>
                <w:rFonts w:asciiTheme="minorHAnsi" w:hAnsiTheme="minorHAnsi" w:cstheme="minorHAnsi"/>
                <w:sz w:val="20"/>
                <w:szCs w:val="20"/>
              </w:rPr>
              <w:br/>
              <w:t>Zijn er n.a.v. het eerste dagdeel nog vragen of nieuwe inzichten?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A267FD" w:rsidRDefault="00565C6C" w:rsidP="00A267FD">
            <w:pPr>
              <w:pStyle w:val="Lijstalinea"/>
              <w:numPr>
                <w:ilvl w:val="0"/>
                <w:numId w:val="10"/>
              </w:numPr>
              <w:rPr>
                <w:rFonts w:asciiTheme="minorHAnsi" w:hAnsiTheme="minorHAnsi" w:cstheme="minorHAnsi"/>
                <w:sz w:val="20"/>
                <w:szCs w:val="20"/>
                <w:lang w:val="nl-NL"/>
              </w:rPr>
            </w:pPr>
            <w:r w:rsidRPr="00A267FD">
              <w:rPr>
                <w:rFonts w:asciiTheme="minorHAnsi" w:hAnsiTheme="minorHAnsi" w:cstheme="minorHAnsi"/>
                <w:sz w:val="20"/>
                <w:szCs w:val="20"/>
                <w:lang w:val="nl-NL"/>
              </w:rPr>
              <w:t>De cursisten zijn zich bewust van het nut van deze training voor hem/haar.</w:t>
            </w:r>
          </w:p>
          <w:p w:rsidR="000A1A9F" w:rsidRPr="00A267FD" w:rsidRDefault="00565C6C" w:rsidP="00A267FD">
            <w:pPr>
              <w:pStyle w:val="Lijstalinea"/>
              <w:numPr>
                <w:ilvl w:val="0"/>
                <w:numId w:val="10"/>
              </w:numPr>
              <w:spacing w:line="276" w:lineRule="auto"/>
              <w:rPr>
                <w:rFonts w:asciiTheme="minorHAnsi" w:hAnsiTheme="minorHAnsi" w:cstheme="minorHAnsi"/>
                <w:sz w:val="20"/>
                <w:szCs w:val="20"/>
                <w:lang w:val="nl-NL"/>
              </w:rPr>
            </w:pPr>
            <w:r w:rsidRPr="00A267FD">
              <w:rPr>
                <w:rFonts w:asciiTheme="minorHAnsi" w:hAnsiTheme="minorHAnsi" w:cstheme="minorHAnsi"/>
                <w:sz w:val="20"/>
                <w:szCs w:val="20"/>
                <w:lang w:val="nl-NL"/>
              </w:rPr>
              <w:t>De cursisten weten hoe het programma op hoofdlijnen eruit ziet en weet van er wordt verwacht van hem/haar</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i/>
                <w:sz w:val="20"/>
                <w:szCs w:val="20"/>
              </w:rPr>
            </w:pPr>
            <w:r>
              <w:rPr>
                <w:rFonts w:asciiTheme="minorHAnsi" w:hAnsiTheme="minorHAnsi" w:cstheme="minorHAnsi"/>
                <w:i/>
                <w:sz w:val="20"/>
                <w:szCs w:val="20"/>
              </w:rPr>
              <w:t>9.15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A267FD" w:rsidP="00DF35C5">
            <w:pPr>
              <w:rPr>
                <w:rFonts w:asciiTheme="minorHAnsi" w:hAnsiTheme="minorHAnsi" w:cstheme="minorHAnsi"/>
                <w:sz w:val="20"/>
                <w:szCs w:val="20"/>
              </w:rPr>
            </w:pPr>
            <w:r>
              <w:rPr>
                <w:rFonts w:asciiTheme="minorHAnsi" w:hAnsiTheme="minorHAnsi" w:cstheme="minorHAnsi"/>
                <w:sz w:val="20"/>
                <w:szCs w:val="20"/>
              </w:rPr>
              <w:t>Intergenerationele overdracht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sz w:val="20"/>
                <w:szCs w:val="20"/>
              </w:rPr>
            </w:pPr>
            <w:r>
              <w:rPr>
                <w:rFonts w:asciiTheme="minorHAnsi" w:hAnsiTheme="minorHAnsi" w:cstheme="minorHAnsi"/>
                <w:sz w:val="20"/>
                <w:szCs w:val="20"/>
              </w:rPr>
              <w:t>Tonen film Blauw</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99035D" w:rsidRDefault="00A267FD" w:rsidP="00A267FD">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Arial"/>
                <w:sz w:val="20"/>
                <w:szCs w:val="20"/>
                <w:lang w:val="nl-NL"/>
              </w:rPr>
              <w:t>Weten de cursisten wat er wordt bedoeld met intergenerationele overdracht</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565C6C" w:rsidP="00C4546B">
            <w:pPr>
              <w:rPr>
                <w:rFonts w:asciiTheme="minorHAnsi" w:hAnsiTheme="minorHAnsi" w:cstheme="minorHAnsi"/>
                <w:i/>
                <w:sz w:val="20"/>
                <w:szCs w:val="20"/>
              </w:rPr>
            </w:pPr>
            <w:r>
              <w:rPr>
                <w:rFonts w:asciiTheme="minorHAnsi" w:hAnsiTheme="minorHAnsi" w:cstheme="minorHAnsi"/>
                <w:i/>
                <w:sz w:val="20"/>
                <w:szCs w:val="20"/>
              </w:rPr>
              <w:lastRenderedPageBreak/>
              <w:t>9.2</w:t>
            </w:r>
            <w:r w:rsidR="00C4546B">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565C6C">
            <w:pPr>
              <w:rPr>
                <w:rFonts w:asciiTheme="minorHAnsi" w:hAnsiTheme="minorHAnsi" w:cstheme="minorHAnsi"/>
                <w:sz w:val="20"/>
                <w:szCs w:val="20"/>
              </w:rPr>
            </w:pPr>
            <w:r>
              <w:rPr>
                <w:rFonts w:asciiTheme="minorHAnsi" w:hAnsiTheme="minorHAnsi" w:cstheme="minorHAnsi"/>
                <w:sz w:val="20"/>
                <w:szCs w:val="20"/>
              </w:rPr>
              <w:t>Intergenerationele overdracht</w:t>
            </w:r>
            <w:r w:rsidR="00565C6C">
              <w:rPr>
                <w:rFonts w:asciiTheme="minorHAnsi" w:hAnsiTheme="minorHAnsi" w:cstheme="minorHAnsi"/>
                <w:sz w:val="20"/>
                <w:szCs w:val="20"/>
              </w:rPr>
              <w:br/>
            </w:r>
            <w:r>
              <w:rPr>
                <w:rFonts w:asciiTheme="minorHAnsi" w:hAnsiTheme="minorHAnsi" w:cstheme="minorHAnsi"/>
                <w:sz w:val="20"/>
                <w:szCs w:val="20"/>
              </w:rPr>
              <w:t>&amp;</w:t>
            </w:r>
            <w:r w:rsidR="00565C6C">
              <w:rPr>
                <w:rFonts w:asciiTheme="minorHAnsi" w:hAnsiTheme="minorHAnsi" w:cstheme="minorHAnsi"/>
                <w:sz w:val="20"/>
                <w:szCs w:val="20"/>
              </w:rPr>
              <w:br/>
            </w:r>
            <w:r>
              <w:rPr>
                <w:rFonts w:asciiTheme="minorHAnsi" w:hAnsiTheme="minorHAnsi" w:cstheme="minorHAnsi"/>
                <w:sz w:val="20"/>
                <w:szCs w:val="20"/>
              </w:rPr>
              <w:t>Systeemgericht 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DF35C5" w:rsidP="000A1A9F">
            <w:pPr>
              <w:rPr>
                <w:rFonts w:asciiTheme="minorHAnsi" w:hAnsiTheme="minorHAnsi" w:cstheme="minorHAnsi"/>
                <w:sz w:val="20"/>
                <w:szCs w:val="20"/>
              </w:rPr>
            </w:pPr>
            <w:r>
              <w:rPr>
                <w:rFonts w:asciiTheme="minorHAnsi" w:hAnsiTheme="minorHAnsi" w:cstheme="minorHAnsi"/>
                <w:sz w:val="20"/>
                <w:szCs w:val="20"/>
              </w:rPr>
              <w:t>Nabespreken film</w:t>
            </w:r>
            <w:r w:rsidR="00565C6C">
              <w:rPr>
                <w:rFonts w:asciiTheme="minorHAnsi" w:hAnsiTheme="minorHAnsi" w:cstheme="minorHAnsi"/>
                <w:sz w:val="20"/>
                <w:szCs w:val="20"/>
              </w:rPr>
              <w:t>. Hierin de dilemma’s (voor direct betrokkenen, omstanders), intergenerationele overdracht en systemische visie in ieder geval besproken.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565C6C" w:rsidP="00565C6C">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Zijn de cursisten zich bewust van mogelijke dilemma’s voor direct betrokkenen en zichzelf;</w:t>
            </w:r>
          </w:p>
          <w:p w:rsidR="000A1A9F" w:rsidRPr="00394BBB" w:rsidRDefault="00DF35C5" w:rsidP="00565C6C">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Kunnen cursisten kijken naar gezinnen vanuit een systemische visie;</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565C6C" w:rsidP="000A1A9F">
            <w:pPr>
              <w:rPr>
                <w:rFonts w:asciiTheme="minorHAnsi" w:hAnsiTheme="minorHAnsi" w:cstheme="minorHAnsi"/>
                <w:i/>
                <w:sz w:val="20"/>
                <w:szCs w:val="20"/>
              </w:rPr>
            </w:pPr>
            <w:r>
              <w:rPr>
                <w:rFonts w:asciiTheme="minorHAnsi" w:hAnsiTheme="minorHAnsi" w:cstheme="minorHAnsi"/>
                <w:i/>
                <w:sz w:val="20"/>
                <w:szCs w:val="20"/>
              </w:rPr>
              <w:t>9.30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565C6C" w:rsidP="000A1A9F">
            <w:pPr>
              <w:rPr>
                <w:rFonts w:asciiTheme="minorHAnsi" w:hAnsiTheme="minorHAnsi" w:cstheme="minorHAnsi"/>
                <w:sz w:val="20"/>
                <w:szCs w:val="20"/>
              </w:rPr>
            </w:pPr>
            <w:r>
              <w:rPr>
                <w:rFonts w:asciiTheme="minorHAnsi" w:hAnsiTheme="minorHAnsi" w:cstheme="minorHAnsi"/>
                <w:sz w:val="20"/>
                <w:szCs w:val="20"/>
              </w:rPr>
              <w:t xml:space="preserve">Maak gebruik van </w:t>
            </w:r>
            <w:proofErr w:type="spellStart"/>
            <w:r>
              <w:rPr>
                <w:rFonts w:asciiTheme="minorHAnsi" w:hAnsiTheme="minorHAnsi" w:cstheme="minorHAnsi"/>
                <w:sz w:val="20"/>
                <w:szCs w:val="20"/>
              </w:rPr>
              <w:t>genogrammen</w:t>
            </w:r>
            <w:proofErr w:type="spellEnd"/>
            <w:r>
              <w:rPr>
                <w:rFonts w:asciiTheme="minorHAnsi" w:hAnsiTheme="minorHAnsi" w:cstheme="minorHAnsi"/>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565C6C" w:rsidP="000A1A9F">
            <w:pPr>
              <w:rPr>
                <w:rFonts w:asciiTheme="minorHAnsi" w:hAnsiTheme="minorHAnsi" w:cstheme="minorHAnsi"/>
                <w:sz w:val="20"/>
                <w:szCs w:val="20"/>
              </w:rPr>
            </w:pPr>
            <w:r>
              <w:rPr>
                <w:rFonts w:asciiTheme="minorHAnsi" w:hAnsiTheme="minorHAnsi" w:cstheme="minorHAnsi"/>
                <w:sz w:val="20"/>
                <w:szCs w:val="20"/>
              </w:rPr>
              <w:t xml:space="preserve">Toelichten op welke manier </w:t>
            </w:r>
            <w:proofErr w:type="spellStart"/>
            <w:r>
              <w:rPr>
                <w:rFonts w:asciiTheme="minorHAnsi" w:hAnsiTheme="minorHAnsi" w:cstheme="minorHAnsi"/>
                <w:sz w:val="20"/>
                <w:szCs w:val="20"/>
              </w:rPr>
              <w:t>genogrammen</w:t>
            </w:r>
            <w:proofErr w:type="spellEnd"/>
            <w:r>
              <w:rPr>
                <w:rFonts w:asciiTheme="minorHAnsi" w:hAnsiTheme="minorHAnsi" w:cstheme="minorHAnsi"/>
                <w:sz w:val="20"/>
                <w:szCs w:val="20"/>
              </w:rPr>
              <w:t xml:space="preserve"> gebruikt kunnen worden en wat het nut daarvan 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46B" w:rsidRDefault="00C4546B" w:rsidP="00C4546B">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Hebben de cursisten handvatten aangereikt gekregen hoe een gesprek aan te gaan met direct betrokkenen over zorgen;</w:t>
            </w:r>
          </w:p>
          <w:p w:rsidR="000A1A9F" w:rsidRPr="00495468" w:rsidRDefault="00C4546B" w:rsidP="00495468">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Weten de cursisten hoe een </w:t>
            </w:r>
            <w:proofErr w:type="spellStart"/>
            <w:r>
              <w:rPr>
                <w:rFonts w:asciiTheme="minorHAnsi" w:hAnsiTheme="minorHAnsi" w:cstheme="minorHAnsi"/>
                <w:sz w:val="20"/>
                <w:szCs w:val="20"/>
                <w:lang w:val="nl-NL"/>
              </w:rPr>
              <w:t>genogram</w:t>
            </w:r>
            <w:proofErr w:type="spellEnd"/>
            <w:r>
              <w:rPr>
                <w:rFonts w:asciiTheme="minorHAnsi" w:hAnsiTheme="minorHAnsi" w:cstheme="minorHAnsi"/>
                <w:sz w:val="20"/>
                <w:szCs w:val="20"/>
                <w:lang w:val="nl-NL"/>
              </w:rPr>
              <w:t xml:space="preserve"> te maken en deze toe te passen in de praktijk;</w:t>
            </w:r>
          </w:p>
        </w:tc>
      </w:tr>
      <w:tr w:rsidR="000A1A9F" w:rsidRPr="001010E9" w:rsidTr="002D6A0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441F83" w:rsidP="000A1A9F">
            <w:pPr>
              <w:rPr>
                <w:rFonts w:asciiTheme="minorHAnsi" w:hAnsiTheme="minorHAnsi" w:cstheme="minorHAnsi"/>
                <w:i/>
                <w:sz w:val="20"/>
                <w:szCs w:val="20"/>
              </w:rPr>
            </w:pPr>
            <w:r>
              <w:rPr>
                <w:rFonts w:asciiTheme="minorHAnsi" w:hAnsiTheme="minorHAnsi" w:cstheme="minorHAnsi"/>
                <w:i/>
                <w:sz w:val="20"/>
                <w:szCs w:val="20"/>
              </w:rPr>
              <w:t>9.45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Pr="001010E9" w:rsidRDefault="00441F83" w:rsidP="000A1A9F">
            <w:pPr>
              <w:rPr>
                <w:rFonts w:asciiTheme="minorHAnsi" w:hAnsiTheme="minorHAnsi" w:cstheme="minorHAnsi"/>
                <w:sz w:val="20"/>
                <w:szCs w:val="20"/>
              </w:rPr>
            </w:pPr>
            <w:r>
              <w:rPr>
                <w:rFonts w:asciiTheme="minorHAnsi" w:hAnsiTheme="minorHAnsi" w:cstheme="minorHAnsi"/>
                <w:sz w:val="20"/>
                <w:szCs w:val="20"/>
              </w:rPr>
              <w:t xml:space="preserve">Maak je eigen </w:t>
            </w:r>
            <w:proofErr w:type="spellStart"/>
            <w:r>
              <w:rPr>
                <w:rFonts w:asciiTheme="minorHAnsi" w:hAnsiTheme="minorHAnsi" w:cstheme="minorHAnsi"/>
                <w:sz w:val="20"/>
                <w:szCs w:val="20"/>
              </w:rPr>
              <w:t>genogram</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1A9F" w:rsidRDefault="00441F83" w:rsidP="000A1A9F">
            <w:pPr>
              <w:rPr>
                <w:rFonts w:asciiTheme="minorHAnsi" w:hAnsiTheme="minorHAnsi" w:cstheme="minorHAnsi"/>
                <w:sz w:val="20"/>
                <w:szCs w:val="20"/>
              </w:rPr>
            </w:pPr>
            <w:r>
              <w:rPr>
                <w:rFonts w:asciiTheme="minorHAnsi" w:hAnsiTheme="minorHAnsi" w:cstheme="minorHAnsi"/>
                <w:sz w:val="20"/>
                <w:szCs w:val="20"/>
              </w:rPr>
              <w:t>Opdracht</w:t>
            </w:r>
            <w:r w:rsidR="00620CAA">
              <w:rPr>
                <w:rFonts w:asciiTheme="minorHAnsi" w:hAnsiTheme="minorHAnsi" w:cstheme="minorHAnsi"/>
                <w:sz w:val="20"/>
                <w:szCs w:val="20"/>
              </w:rPr>
              <w:t xml:space="preserve"> in </w:t>
            </w:r>
            <w:r w:rsidR="00C4546B">
              <w:rPr>
                <w:rFonts w:asciiTheme="minorHAnsi" w:hAnsiTheme="minorHAnsi" w:cstheme="minorHAnsi"/>
                <w:sz w:val="20"/>
                <w:szCs w:val="20"/>
              </w:rPr>
              <w:t>tweetallen</w:t>
            </w:r>
            <w:r w:rsidR="00620CAA">
              <w:rPr>
                <w:rFonts w:asciiTheme="minorHAnsi" w:hAnsiTheme="minorHAnsi" w:cstheme="minorHAnsi"/>
                <w:sz w:val="20"/>
                <w:szCs w:val="20"/>
              </w:rPr>
              <w:t>:</w:t>
            </w:r>
          </w:p>
          <w:p w:rsidR="00620CAA" w:rsidRPr="001010E9" w:rsidRDefault="00620CAA" w:rsidP="000A1A9F">
            <w:pPr>
              <w:rPr>
                <w:rFonts w:asciiTheme="minorHAnsi" w:hAnsiTheme="minorHAnsi" w:cstheme="minorHAnsi"/>
                <w:sz w:val="20"/>
                <w:szCs w:val="20"/>
              </w:rPr>
            </w:pPr>
            <w:r>
              <w:rPr>
                <w:rFonts w:asciiTheme="minorHAnsi" w:hAnsiTheme="minorHAnsi" w:cstheme="minorHAnsi"/>
                <w:sz w:val="20"/>
                <w:szCs w:val="20"/>
              </w:rPr>
              <w:t xml:space="preserve">Maak een eigen </w:t>
            </w:r>
            <w:proofErr w:type="spellStart"/>
            <w:r>
              <w:rPr>
                <w:rFonts w:asciiTheme="minorHAnsi" w:hAnsiTheme="minorHAnsi" w:cstheme="minorHAnsi"/>
                <w:sz w:val="20"/>
                <w:szCs w:val="20"/>
              </w:rPr>
              <w:t>gen</w:t>
            </w:r>
            <w:r w:rsidR="00A267FD">
              <w:rPr>
                <w:rFonts w:asciiTheme="minorHAnsi" w:hAnsiTheme="minorHAnsi" w:cstheme="minorHAnsi"/>
                <w:sz w:val="20"/>
                <w:szCs w:val="20"/>
              </w:rPr>
              <w:t>ogram</w:t>
            </w:r>
            <w:proofErr w:type="spellEnd"/>
            <w:r w:rsidR="00A267FD">
              <w:rPr>
                <w:rFonts w:asciiTheme="minorHAnsi" w:hAnsiTheme="minorHAnsi" w:cstheme="minorHAnsi"/>
                <w:sz w:val="20"/>
                <w:szCs w:val="20"/>
              </w:rPr>
              <w:t xml:space="preserve"> van je gezin van herkomst. Hoe lopen de onderlinge relaties? Zowel goed/warm als slecht/gespannen.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468" w:rsidRDefault="00495468" w:rsidP="00495468">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Hebben de cursisten handvatten aangereikt gekregen hoe een gesprek aan te gaan met direct betrokkenen over zorgen;</w:t>
            </w:r>
          </w:p>
          <w:p w:rsidR="00495468" w:rsidRPr="001010E9" w:rsidRDefault="00495468" w:rsidP="00495468">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Weten de cursisten hoe een </w:t>
            </w:r>
            <w:proofErr w:type="spellStart"/>
            <w:r>
              <w:rPr>
                <w:rFonts w:asciiTheme="minorHAnsi" w:hAnsiTheme="minorHAnsi" w:cstheme="minorHAnsi"/>
                <w:sz w:val="20"/>
                <w:szCs w:val="20"/>
                <w:lang w:val="nl-NL"/>
              </w:rPr>
              <w:t>genogram</w:t>
            </w:r>
            <w:proofErr w:type="spellEnd"/>
            <w:r>
              <w:rPr>
                <w:rFonts w:asciiTheme="minorHAnsi" w:hAnsiTheme="minorHAnsi" w:cstheme="minorHAnsi"/>
                <w:sz w:val="20"/>
                <w:szCs w:val="20"/>
                <w:lang w:val="nl-NL"/>
              </w:rPr>
              <w:t xml:space="preserve"> te maken en deze toe te passen in de praktijk;</w:t>
            </w:r>
          </w:p>
          <w:p w:rsidR="000A1A9F" w:rsidRPr="001010E9" w:rsidRDefault="000A1A9F" w:rsidP="000A1A9F">
            <w:pPr>
              <w:spacing w:line="276" w:lineRule="auto"/>
              <w:rPr>
                <w:rFonts w:asciiTheme="minorHAnsi" w:hAnsiTheme="minorHAnsi" w:cstheme="minorHAnsi"/>
                <w:sz w:val="20"/>
                <w:szCs w:val="20"/>
              </w:rPr>
            </w:pP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C4546B" w:rsidP="00546794">
            <w:pPr>
              <w:rPr>
                <w:rFonts w:asciiTheme="minorHAnsi" w:hAnsiTheme="minorHAnsi" w:cstheme="minorHAnsi"/>
                <w:i/>
                <w:sz w:val="20"/>
                <w:szCs w:val="20"/>
              </w:rPr>
            </w:pPr>
            <w:r>
              <w:rPr>
                <w:rFonts w:asciiTheme="minorHAnsi" w:hAnsiTheme="minorHAnsi" w:cstheme="minorHAnsi"/>
                <w:i/>
                <w:sz w:val="20"/>
                <w:szCs w:val="20"/>
              </w:rPr>
              <w:t>10.15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620CAA" w:rsidP="00546794">
            <w:pPr>
              <w:rPr>
                <w:rFonts w:asciiTheme="minorHAnsi" w:hAnsiTheme="minorHAnsi" w:cstheme="minorHAnsi"/>
                <w:sz w:val="20"/>
                <w:szCs w:val="20"/>
              </w:rPr>
            </w:pPr>
            <w:r>
              <w:rPr>
                <w:rFonts w:asciiTheme="minorHAnsi" w:hAnsiTheme="minorHAnsi" w:cstheme="minorHAnsi"/>
                <w:sz w:val="20"/>
                <w:szCs w:val="20"/>
              </w:rPr>
              <w:t>Hoe ziet jouw familie eruit?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CAA" w:rsidRPr="001010E9" w:rsidRDefault="00620CAA" w:rsidP="00546794">
            <w:pPr>
              <w:rPr>
                <w:rFonts w:asciiTheme="minorHAnsi" w:hAnsiTheme="minorHAnsi" w:cstheme="minorHAnsi"/>
                <w:sz w:val="20"/>
                <w:szCs w:val="20"/>
              </w:rPr>
            </w:pPr>
            <w:r>
              <w:rPr>
                <w:rFonts w:asciiTheme="minorHAnsi" w:hAnsiTheme="minorHAnsi" w:cstheme="minorHAnsi"/>
                <w:sz w:val="20"/>
                <w:szCs w:val="20"/>
              </w:rPr>
              <w:t>Nabespreken van de opdracht: hoe was dit om te doen?</w:t>
            </w:r>
            <w:r>
              <w:rPr>
                <w:rFonts w:asciiTheme="minorHAnsi" w:hAnsiTheme="minorHAnsi" w:cstheme="minorHAnsi"/>
                <w:sz w:val="20"/>
                <w:szCs w:val="20"/>
              </w:rPr>
              <w:br/>
              <w:t xml:space="preserve">Een aantal </w:t>
            </w:r>
            <w:proofErr w:type="spellStart"/>
            <w:r>
              <w:rPr>
                <w:rFonts w:asciiTheme="minorHAnsi" w:hAnsiTheme="minorHAnsi" w:cstheme="minorHAnsi"/>
                <w:sz w:val="20"/>
                <w:szCs w:val="20"/>
              </w:rPr>
              <w:t>genogrammen</w:t>
            </w:r>
            <w:proofErr w:type="spellEnd"/>
            <w:r>
              <w:rPr>
                <w:rFonts w:asciiTheme="minorHAnsi" w:hAnsiTheme="minorHAnsi" w:cstheme="minorHAnsi"/>
                <w:sz w:val="20"/>
                <w:szCs w:val="20"/>
              </w:rPr>
              <w:t xml:space="preserve"> ophangen en dan een andere deelnemer vragen toelichting te geven.</w:t>
            </w:r>
            <w:r>
              <w:rPr>
                <w:rFonts w:asciiTheme="minorHAnsi" w:hAnsiTheme="minorHAnsi" w:cstheme="minorHAnsi"/>
                <w:sz w:val="20"/>
                <w:szCs w:val="20"/>
              </w:rPr>
              <w:br/>
              <w:t>Dan checken bij “de maker” of dit klopt.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468" w:rsidRDefault="00495468" w:rsidP="00495468">
            <w:pPr>
              <w:pStyle w:val="Lijstalinea"/>
              <w:numPr>
                <w:ilvl w:val="0"/>
                <w:numId w:val="10"/>
              </w:numPr>
              <w:spacing w:line="276" w:lineRule="auto"/>
              <w:rPr>
                <w:rFonts w:asciiTheme="minorHAnsi" w:hAnsiTheme="minorHAnsi" w:cstheme="minorHAnsi"/>
                <w:sz w:val="20"/>
                <w:szCs w:val="20"/>
                <w:lang w:val="nl-NL"/>
              </w:rPr>
            </w:pPr>
            <w:r w:rsidRPr="001010E9">
              <w:rPr>
                <w:rFonts w:asciiTheme="minorHAnsi" w:hAnsiTheme="minorHAnsi" w:cstheme="minorHAnsi"/>
                <w:sz w:val="20"/>
                <w:szCs w:val="20"/>
                <w:lang w:val="nl-NL"/>
              </w:rPr>
              <w:t>Hebben de cursisten handvatten aangereikt gekregen hoe een gesprek aan te gaan met direct betrokkenen over zorgen;</w:t>
            </w:r>
          </w:p>
          <w:p w:rsidR="00495468" w:rsidRPr="001010E9" w:rsidRDefault="00495468" w:rsidP="00495468">
            <w:pPr>
              <w:pStyle w:val="Lijstalinea"/>
              <w:numPr>
                <w:ilvl w:val="0"/>
                <w:numId w:val="10"/>
              </w:numPr>
              <w:spacing w:line="276" w:lineRule="auto"/>
              <w:rPr>
                <w:rFonts w:asciiTheme="minorHAnsi" w:hAnsiTheme="minorHAnsi" w:cstheme="minorHAnsi"/>
                <w:sz w:val="20"/>
                <w:szCs w:val="20"/>
                <w:lang w:val="nl-NL"/>
              </w:rPr>
            </w:pPr>
            <w:r>
              <w:rPr>
                <w:rFonts w:asciiTheme="minorHAnsi" w:hAnsiTheme="minorHAnsi" w:cstheme="minorHAnsi"/>
                <w:sz w:val="20"/>
                <w:szCs w:val="20"/>
                <w:lang w:val="nl-NL"/>
              </w:rPr>
              <w:t xml:space="preserve">Weten de cursisten hoe een </w:t>
            </w:r>
            <w:proofErr w:type="spellStart"/>
            <w:r>
              <w:rPr>
                <w:rFonts w:asciiTheme="minorHAnsi" w:hAnsiTheme="minorHAnsi" w:cstheme="minorHAnsi"/>
                <w:sz w:val="20"/>
                <w:szCs w:val="20"/>
                <w:lang w:val="nl-NL"/>
              </w:rPr>
              <w:t>genogram</w:t>
            </w:r>
            <w:proofErr w:type="spellEnd"/>
            <w:r>
              <w:rPr>
                <w:rFonts w:asciiTheme="minorHAnsi" w:hAnsiTheme="minorHAnsi" w:cstheme="minorHAnsi"/>
                <w:sz w:val="20"/>
                <w:szCs w:val="20"/>
                <w:lang w:val="nl-NL"/>
              </w:rPr>
              <w:t xml:space="preserve"> te maken en deze toe te passen in de praktijk;</w:t>
            </w:r>
          </w:p>
          <w:p w:rsidR="00565C6C" w:rsidRPr="001010E9" w:rsidRDefault="00565C6C" w:rsidP="00546794">
            <w:pPr>
              <w:spacing w:line="276" w:lineRule="auto"/>
              <w:rPr>
                <w:rFonts w:asciiTheme="minorHAnsi" w:hAnsiTheme="minorHAnsi" w:cstheme="minorHAnsi"/>
                <w:sz w:val="20"/>
                <w:szCs w:val="20"/>
              </w:rPr>
            </w:pPr>
          </w:p>
        </w:tc>
      </w:tr>
      <w:tr w:rsidR="00C4546B" w:rsidRPr="001010E9" w:rsidTr="00C4546B">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46B" w:rsidRPr="001010E9" w:rsidRDefault="00C4546B" w:rsidP="00D24020">
            <w:pPr>
              <w:rPr>
                <w:rFonts w:asciiTheme="minorHAnsi" w:hAnsiTheme="minorHAnsi" w:cstheme="minorHAnsi"/>
                <w:i/>
                <w:sz w:val="20"/>
                <w:szCs w:val="20"/>
              </w:rPr>
            </w:pPr>
            <w:r>
              <w:rPr>
                <w:rFonts w:asciiTheme="minorHAnsi" w:hAnsiTheme="minorHAnsi" w:cstheme="minorHAnsi"/>
                <w:i/>
                <w:sz w:val="20"/>
                <w:szCs w:val="20"/>
              </w:rPr>
              <w:t>10.45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46B" w:rsidRPr="001010E9" w:rsidRDefault="00C4546B" w:rsidP="00D24020">
            <w:pPr>
              <w:rPr>
                <w:rFonts w:asciiTheme="minorHAnsi" w:hAnsiTheme="minorHAnsi" w:cstheme="minorHAnsi"/>
                <w:sz w:val="20"/>
                <w:szCs w:val="20"/>
              </w:rPr>
            </w:pPr>
            <w:r>
              <w:rPr>
                <w:rFonts w:asciiTheme="minorHAnsi" w:hAnsiTheme="minorHAnsi" w:cstheme="minorHAnsi"/>
                <w:sz w:val="20"/>
                <w:szCs w:val="20"/>
              </w:rPr>
              <w:t>Pauze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46B" w:rsidRPr="001010E9" w:rsidRDefault="00C4546B" w:rsidP="00D24020">
            <w:pPr>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46B" w:rsidRPr="001010E9" w:rsidRDefault="00C4546B" w:rsidP="00D24020">
            <w:pPr>
              <w:spacing w:line="276" w:lineRule="auto"/>
              <w:rPr>
                <w:rFonts w:asciiTheme="minorHAnsi" w:hAnsiTheme="minorHAnsi" w:cstheme="minorHAnsi"/>
                <w:sz w:val="20"/>
                <w:szCs w:val="20"/>
              </w:rPr>
            </w:pP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C4546B" w:rsidP="00C4546B">
            <w:pPr>
              <w:rPr>
                <w:rFonts w:asciiTheme="minorHAnsi" w:hAnsiTheme="minorHAnsi" w:cstheme="minorHAnsi"/>
                <w:i/>
                <w:sz w:val="20"/>
                <w:szCs w:val="20"/>
              </w:rPr>
            </w:pPr>
            <w:r>
              <w:rPr>
                <w:rFonts w:asciiTheme="minorHAnsi" w:hAnsiTheme="minorHAnsi" w:cstheme="minorHAnsi"/>
                <w:i/>
                <w:sz w:val="20"/>
                <w:szCs w:val="20"/>
              </w:rPr>
              <w:t>11.00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620CAA" w:rsidP="00546794">
            <w:pPr>
              <w:rPr>
                <w:rFonts w:asciiTheme="minorHAnsi" w:hAnsiTheme="minorHAnsi" w:cstheme="minorHAnsi"/>
                <w:sz w:val="20"/>
                <w:szCs w:val="20"/>
              </w:rPr>
            </w:pPr>
            <w:r>
              <w:rPr>
                <w:rFonts w:asciiTheme="minorHAnsi" w:hAnsiTheme="minorHAnsi" w:cstheme="minorHAnsi"/>
                <w:sz w:val="20"/>
                <w:szCs w:val="20"/>
              </w:rPr>
              <w:t>Visiedocument “Veiligheid en herstel”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CAA" w:rsidRDefault="00620CAA" w:rsidP="00546794">
            <w:pPr>
              <w:rPr>
                <w:rFonts w:asciiTheme="minorHAnsi" w:hAnsiTheme="minorHAnsi" w:cstheme="minorHAnsi"/>
                <w:sz w:val="20"/>
                <w:szCs w:val="20"/>
              </w:rPr>
            </w:pPr>
            <w:r>
              <w:rPr>
                <w:rFonts w:asciiTheme="minorHAnsi" w:hAnsiTheme="minorHAnsi" w:cstheme="minorHAnsi"/>
                <w:sz w:val="20"/>
                <w:szCs w:val="20"/>
              </w:rPr>
              <w:t>Iedereen heeft dit document gelezen. Is de visie op samenwerken in de keten voor iedereen duidelijk? Zo niet, wat niet?</w:t>
            </w:r>
          </w:p>
          <w:p w:rsidR="00565C6C" w:rsidRPr="001010E9" w:rsidRDefault="00620CAA" w:rsidP="00495468">
            <w:pPr>
              <w:rPr>
                <w:rFonts w:asciiTheme="minorHAnsi" w:hAnsiTheme="minorHAnsi" w:cstheme="minorHAnsi"/>
                <w:sz w:val="20"/>
                <w:szCs w:val="20"/>
              </w:rPr>
            </w:pPr>
            <w:r>
              <w:rPr>
                <w:rFonts w:asciiTheme="minorHAnsi" w:hAnsiTheme="minorHAnsi" w:cstheme="minorHAnsi"/>
                <w:sz w:val="20"/>
                <w:szCs w:val="20"/>
              </w:rPr>
              <w:t>Hoe werkt dit in de praktijk? Met wie werk je samen in de keten?</w:t>
            </w:r>
            <w:r>
              <w:rPr>
                <w:rFonts w:asciiTheme="minorHAnsi" w:hAnsiTheme="minorHAnsi" w:cstheme="minorHAnsi"/>
                <w:sz w:val="20"/>
                <w:szCs w:val="20"/>
              </w:rPr>
              <w:br/>
              <w:t>Waar ligt jouw taak en verantwoordelijkheid?</w:t>
            </w:r>
            <w:r>
              <w:rPr>
                <w:rFonts w:asciiTheme="minorHAnsi" w:hAnsiTheme="minorHAnsi" w:cstheme="minorHAnsi"/>
                <w:sz w:val="20"/>
                <w:szCs w:val="20"/>
              </w:rPr>
              <w:br/>
            </w:r>
            <w:r>
              <w:rPr>
                <w:rFonts w:asciiTheme="minorHAnsi" w:hAnsiTheme="minorHAnsi" w:cstheme="minorHAnsi"/>
                <w:sz w:val="20"/>
                <w:szCs w:val="20"/>
              </w:rPr>
              <w:lastRenderedPageBreak/>
              <w:t>Wanneer meld je bij Veilig Thuis en hoe werk je met elkaar samen?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CAA" w:rsidRPr="00495468" w:rsidRDefault="00495468" w:rsidP="00495468">
            <w:pPr>
              <w:pStyle w:val="Lijstalinea"/>
              <w:numPr>
                <w:ilvl w:val="0"/>
                <w:numId w:val="10"/>
              </w:numPr>
              <w:spacing w:line="276" w:lineRule="auto"/>
              <w:rPr>
                <w:sz w:val="20"/>
                <w:szCs w:val="20"/>
                <w:lang w:val="nl-NL"/>
              </w:rPr>
            </w:pPr>
            <w:r w:rsidRPr="00381328">
              <w:rPr>
                <w:rFonts w:asciiTheme="minorHAnsi" w:hAnsiTheme="minorHAnsi" w:cstheme="minorHAnsi"/>
                <w:sz w:val="20"/>
                <w:szCs w:val="20"/>
                <w:lang w:val="nl-NL"/>
              </w:rPr>
              <w:lastRenderedPageBreak/>
              <w:t xml:space="preserve">Weten de cursisten hoe zij in de keten samenwerken met </w:t>
            </w:r>
            <w:r>
              <w:rPr>
                <w:rFonts w:asciiTheme="minorHAnsi" w:hAnsiTheme="minorHAnsi" w:cstheme="minorHAnsi"/>
                <w:sz w:val="20"/>
                <w:szCs w:val="20"/>
                <w:lang w:val="nl-NL"/>
              </w:rPr>
              <w:t xml:space="preserve">het lokale veld en </w:t>
            </w:r>
            <w:r w:rsidRPr="00381328">
              <w:rPr>
                <w:rFonts w:asciiTheme="minorHAnsi" w:hAnsiTheme="minorHAnsi" w:cstheme="minorHAnsi"/>
                <w:sz w:val="20"/>
                <w:szCs w:val="20"/>
                <w:lang w:val="nl-NL"/>
              </w:rPr>
              <w:t>Veilig Thuis</w:t>
            </w:r>
            <w:r>
              <w:rPr>
                <w:rFonts w:asciiTheme="minorHAnsi" w:hAnsiTheme="minorHAnsi" w:cstheme="minorHAnsi"/>
                <w:sz w:val="20"/>
                <w:szCs w:val="20"/>
                <w:lang w:val="nl-NL"/>
              </w:rPr>
              <w:t>;</w:t>
            </w: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495468" w:rsidP="00546794">
            <w:pPr>
              <w:rPr>
                <w:rFonts w:asciiTheme="minorHAnsi" w:hAnsiTheme="minorHAnsi" w:cstheme="minorHAnsi"/>
                <w:i/>
                <w:sz w:val="20"/>
                <w:szCs w:val="20"/>
              </w:rPr>
            </w:pPr>
            <w:r>
              <w:rPr>
                <w:rFonts w:asciiTheme="minorHAnsi" w:hAnsiTheme="minorHAnsi" w:cstheme="minorHAnsi"/>
                <w:i/>
                <w:sz w:val="20"/>
                <w:szCs w:val="20"/>
              </w:rPr>
              <w:t>11.2</w:t>
            </w:r>
            <w:r w:rsidR="00620CAA">
              <w:rPr>
                <w:rFonts w:asciiTheme="minorHAnsi" w:hAnsiTheme="minorHAnsi" w:cstheme="minorHAnsi"/>
                <w:i/>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620CAA" w:rsidP="00546794">
            <w:pPr>
              <w:rPr>
                <w:rFonts w:asciiTheme="minorHAnsi" w:hAnsiTheme="minorHAnsi" w:cstheme="minorHAnsi"/>
                <w:sz w:val="20"/>
                <w:szCs w:val="20"/>
              </w:rPr>
            </w:pPr>
            <w:r>
              <w:rPr>
                <w:rFonts w:asciiTheme="minorHAnsi" w:hAnsiTheme="minorHAnsi" w:cstheme="minorHAnsi"/>
                <w:sz w:val="20"/>
                <w:szCs w:val="20"/>
              </w:rPr>
              <w:t>Instrumenten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Default="00495468" w:rsidP="00546794">
            <w:pPr>
              <w:rPr>
                <w:rFonts w:asciiTheme="minorHAnsi" w:hAnsiTheme="minorHAnsi" w:cstheme="minorHAnsi"/>
                <w:sz w:val="20"/>
                <w:szCs w:val="20"/>
              </w:rPr>
            </w:pPr>
            <w:r>
              <w:rPr>
                <w:rFonts w:asciiTheme="minorHAnsi" w:hAnsiTheme="minorHAnsi" w:cstheme="minorHAnsi"/>
                <w:sz w:val="20"/>
                <w:szCs w:val="20"/>
              </w:rPr>
              <w:t>Uitwisseling in viertallen n</w:t>
            </w:r>
            <w:r w:rsidR="00620CAA">
              <w:rPr>
                <w:rFonts w:asciiTheme="minorHAnsi" w:hAnsiTheme="minorHAnsi" w:cstheme="minorHAnsi"/>
                <w:sz w:val="20"/>
                <w:szCs w:val="20"/>
              </w:rPr>
              <w:t xml:space="preserve">.a.v. de huiswerkopdracht: volgens welk format maak jij in je dagelijkse praktijk gebruik van </w:t>
            </w:r>
            <w:r>
              <w:rPr>
                <w:rFonts w:asciiTheme="minorHAnsi" w:hAnsiTheme="minorHAnsi" w:cstheme="minorHAnsi"/>
                <w:sz w:val="20"/>
                <w:szCs w:val="20"/>
              </w:rPr>
              <w:t xml:space="preserve">veiligheids- en </w:t>
            </w:r>
            <w:r w:rsidR="00620CAA">
              <w:rPr>
                <w:rFonts w:asciiTheme="minorHAnsi" w:hAnsiTheme="minorHAnsi" w:cstheme="minorHAnsi"/>
                <w:sz w:val="20"/>
                <w:szCs w:val="20"/>
              </w:rPr>
              <w:t>hulpverlenings</w:t>
            </w:r>
            <w:r>
              <w:rPr>
                <w:rFonts w:asciiTheme="minorHAnsi" w:hAnsiTheme="minorHAnsi" w:cstheme="minorHAnsi"/>
                <w:sz w:val="20"/>
                <w:szCs w:val="20"/>
              </w:rPr>
              <w:t>plannen</w:t>
            </w:r>
            <w:r w:rsidR="00620CAA">
              <w:rPr>
                <w:rFonts w:asciiTheme="minorHAnsi" w:hAnsiTheme="minorHAnsi" w:cstheme="minorHAnsi"/>
                <w:sz w:val="20"/>
                <w:szCs w:val="20"/>
              </w:rPr>
              <w:t>?</w:t>
            </w:r>
          </w:p>
          <w:p w:rsidR="00620CAA" w:rsidRPr="001010E9" w:rsidRDefault="00620CAA" w:rsidP="00546794">
            <w:pPr>
              <w:rPr>
                <w:rFonts w:asciiTheme="minorHAnsi" w:hAnsiTheme="minorHAnsi" w:cstheme="minorHAnsi"/>
                <w:sz w:val="20"/>
                <w:szCs w:val="20"/>
              </w:rPr>
            </w:pPr>
            <w:r>
              <w:rPr>
                <w:rFonts w:asciiTheme="minorHAnsi" w:hAnsiTheme="minorHAnsi" w:cstheme="minorHAnsi"/>
                <w:sz w:val="20"/>
                <w:szCs w:val="20"/>
              </w:rPr>
              <w:t>Hoe registreer en volg je wat je doet?</w:t>
            </w:r>
            <w:r>
              <w:rPr>
                <w:rFonts w:asciiTheme="minorHAnsi" w:hAnsiTheme="minorHAnsi" w:cstheme="minorHAnsi"/>
                <w:sz w:val="20"/>
                <w:szCs w:val="20"/>
              </w:rPr>
              <w:br/>
              <w:t>Hoe bespreek je dit met cliënten?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468" w:rsidRPr="00381328" w:rsidRDefault="00495468" w:rsidP="00495468">
            <w:pPr>
              <w:pStyle w:val="Lijstalinea"/>
              <w:numPr>
                <w:ilvl w:val="0"/>
                <w:numId w:val="10"/>
              </w:numPr>
              <w:spacing w:line="276" w:lineRule="auto"/>
              <w:rPr>
                <w:sz w:val="20"/>
                <w:szCs w:val="20"/>
                <w:lang w:val="nl-NL"/>
              </w:rPr>
            </w:pPr>
            <w:r>
              <w:rPr>
                <w:sz w:val="20"/>
                <w:szCs w:val="20"/>
                <w:lang w:val="nl-NL"/>
              </w:rPr>
              <w:t xml:space="preserve">Zijn de cursisten zich bewust van hoe zij in de praktijk </w:t>
            </w:r>
            <w:r w:rsidRPr="00381328">
              <w:rPr>
                <w:sz w:val="20"/>
                <w:szCs w:val="20"/>
                <w:lang w:val="nl-NL"/>
              </w:rPr>
              <w:t>veiligheidsplan</w:t>
            </w:r>
            <w:r>
              <w:rPr>
                <w:sz w:val="20"/>
                <w:szCs w:val="20"/>
                <w:lang w:val="nl-NL"/>
              </w:rPr>
              <w:t>nen</w:t>
            </w:r>
            <w:r w:rsidRPr="00381328">
              <w:rPr>
                <w:sz w:val="20"/>
                <w:szCs w:val="20"/>
                <w:lang w:val="nl-NL"/>
              </w:rPr>
              <w:t xml:space="preserve"> mak</w:t>
            </w:r>
            <w:r>
              <w:rPr>
                <w:sz w:val="20"/>
                <w:szCs w:val="20"/>
                <w:lang w:val="nl-NL"/>
              </w:rPr>
              <w:t>en en waar hun taak en verantwoordelijkheid ligt op dit gebied</w:t>
            </w:r>
            <w:r w:rsidRPr="00381328">
              <w:rPr>
                <w:sz w:val="20"/>
                <w:szCs w:val="20"/>
                <w:lang w:val="nl-NL"/>
              </w:rPr>
              <w:t>;</w:t>
            </w:r>
          </w:p>
          <w:p w:rsidR="00565C6C" w:rsidRPr="00495468" w:rsidRDefault="00495468" w:rsidP="00495468">
            <w:pPr>
              <w:pStyle w:val="Lijstalinea"/>
              <w:numPr>
                <w:ilvl w:val="0"/>
                <w:numId w:val="10"/>
              </w:numPr>
              <w:spacing w:line="276" w:lineRule="auto"/>
              <w:rPr>
                <w:rFonts w:asciiTheme="minorHAnsi" w:hAnsiTheme="minorHAnsi" w:cstheme="minorHAnsi"/>
                <w:sz w:val="20"/>
                <w:szCs w:val="20"/>
                <w:lang w:val="nl-NL"/>
              </w:rPr>
            </w:pPr>
            <w:r w:rsidRPr="00495468">
              <w:rPr>
                <w:sz w:val="20"/>
                <w:szCs w:val="20"/>
                <w:lang w:val="nl-NL"/>
              </w:rPr>
              <w:t>Zijn de cursisten zich bewust van hoe zij in de praktijk hulpverleningsplannen maken en waar hun taak en verantwoordelijkheid ligt op dit gebied;</w:t>
            </w: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495468" w:rsidP="00546794">
            <w:pPr>
              <w:rPr>
                <w:rFonts w:asciiTheme="minorHAnsi" w:hAnsiTheme="minorHAnsi" w:cstheme="minorHAnsi"/>
                <w:i/>
                <w:sz w:val="20"/>
                <w:szCs w:val="20"/>
              </w:rPr>
            </w:pPr>
            <w:r>
              <w:rPr>
                <w:rFonts w:asciiTheme="minorHAnsi" w:hAnsiTheme="minorHAnsi" w:cstheme="minorHAnsi"/>
                <w:i/>
                <w:sz w:val="20"/>
                <w:szCs w:val="20"/>
              </w:rPr>
              <w:t>11.35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495468" w:rsidP="00546794">
            <w:pPr>
              <w:rPr>
                <w:rFonts w:asciiTheme="minorHAnsi" w:hAnsiTheme="minorHAnsi" w:cstheme="minorHAnsi"/>
                <w:sz w:val="20"/>
                <w:szCs w:val="20"/>
              </w:rPr>
            </w:pPr>
            <w:r>
              <w:rPr>
                <w:rFonts w:asciiTheme="minorHAnsi" w:hAnsiTheme="minorHAnsi" w:cstheme="minorHAnsi"/>
                <w:sz w:val="20"/>
                <w:szCs w:val="20"/>
              </w:rPr>
              <w:t>Nabespreken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495468" w:rsidP="00546794">
            <w:pPr>
              <w:rPr>
                <w:rFonts w:asciiTheme="minorHAnsi" w:hAnsiTheme="minorHAnsi" w:cstheme="minorHAnsi"/>
                <w:sz w:val="20"/>
                <w:szCs w:val="20"/>
              </w:rPr>
            </w:pPr>
            <w:r>
              <w:rPr>
                <w:rFonts w:asciiTheme="minorHAnsi" w:hAnsiTheme="minorHAnsi" w:cstheme="minorHAnsi"/>
                <w:sz w:val="20"/>
                <w:szCs w:val="20"/>
              </w:rPr>
              <w:t>Plenair nabespreken van de groepsopdracht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5468" w:rsidRPr="00495468" w:rsidRDefault="00495468" w:rsidP="00495468">
            <w:pPr>
              <w:pStyle w:val="Lijstalinea"/>
              <w:numPr>
                <w:ilvl w:val="0"/>
                <w:numId w:val="10"/>
              </w:numPr>
              <w:spacing w:line="276" w:lineRule="auto"/>
              <w:rPr>
                <w:rFonts w:asciiTheme="minorHAnsi" w:hAnsiTheme="minorHAnsi" w:cstheme="minorHAnsi"/>
                <w:sz w:val="20"/>
                <w:szCs w:val="20"/>
                <w:lang w:val="nl-NL"/>
              </w:rPr>
            </w:pPr>
            <w:r>
              <w:rPr>
                <w:sz w:val="20"/>
                <w:szCs w:val="20"/>
                <w:lang w:val="nl-NL"/>
              </w:rPr>
              <w:t xml:space="preserve">Zijn de cursisten zich bewust van hoe zij in de praktijk </w:t>
            </w:r>
            <w:r w:rsidRPr="00381328">
              <w:rPr>
                <w:sz w:val="20"/>
                <w:szCs w:val="20"/>
                <w:lang w:val="nl-NL"/>
              </w:rPr>
              <w:t>veiligheidsplan</w:t>
            </w:r>
            <w:r>
              <w:rPr>
                <w:sz w:val="20"/>
                <w:szCs w:val="20"/>
                <w:lang w:val="nl-NL"/>
              </w:rPr>
              <w:t>nen</w:t>
            </w:r>
            <w:r w:rsidRPr="00381328">
              <w:rPr>
                <w:sz w:val="20"/>
                <w:szCs w:val="20"/>
                <w:lang w:val="nl-NL"/>
              </w:rPr>
              <w:t xml:space="preserve"> mak</w:t>
            </w:r>
            <w:r>
              <w:rPr>
                <w:sz w:val="20"/>
                <w:szCs w:val="20"/>
                <w:lang w:val="nl-NL"/>
              </w:rPr>
              <w:t>en en waar hun taak en verantwoordelijkheid ligt op dit gebied</w:t>
            </w:r>
            <w:r w:rsidRPr="00381328">
              <w:rPr>
                <w:sz w:val="20"/>
                <w:szCs w:val="20"/>
                <w:lang w:val="nl-NL"/>
              </w:rPr>
              <w:t>;</w:t>
            </w:r>
          </w:p>
          <w:p w:rsidR="00565C6C" w:rsidRPr="00495468" w:rsidRDefault="00495468" w:rsidP="00495468">
            <w:pPr>
              <w:pStyle w:val="Lijstalinea"/>
              <w:numPr>
                <w:ilvl w:val="0"/>
                <w:numId w:val="10"/>
              </w:numPr>
              <w:spacing w:line="276" w:lineRule="auto"/>
              <w:rPr>
                <w:rFonts w:asciiTheme="minorHAnsi" w:hAnsiTheme="minorHAnsi" w:cstheme="minorHAnsi"/>
                <w:sz w:val="20"/>
                <w:szCs w:val="20"/>
                <w:lang w:val="nl-NL"/>
              </w:rPr>
            </w:pPr>
            <w:r>
              <w:rPr>
                <w:sz w:val="20"/>
                <w:szCs w:val="20"/>
                <w:lang w:val="nl-NL"/>
              </w:rPr>
              <w:t>Z</w:t>
            </w:r>
            <w:r w:rsidRPr="00495468">
              <w:rPr>
                <w:sz w:val="20"/>
                <w:szCs w:val="20"/>
                <w:lang w:val="nl-NL"/>
              </w:rPr>
              <w:t>ijn de cursisten zich bewust van hoe zij in de praktijk hulpverleningsplannen maken en waar hun taak en verantwoordelijkheid ligt op dit gebied;</w:t>
            </w: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495468" w:rsidP="00546794">
            <w:pPr>
              <w:rPr>
                <w:rFonts w:asciiTheme="minorHAnsi" w:hAnsiTheme="minorHAnsi" w:cstheme="minorHAnsi"/>
                <w:i/>
                <w:sz w:val="20"/>
                <w:szCs w:val="20"/>
              </w:rPr>
            </w:pPr>
            <w:r>
              <w:rPr>
                <w:rFonts w:asciiTheme="minorHAnsi" w:hAnsiTheme="minorHAnsi" w:cstheme="minorHAnsi"/>
                <w:i/>
                <w:sz w:val="20"/>
                <w:szCs w:val="20"/>
              </w:rPr>
              <w:t>11.50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C504B8" w:rsidP="00546794">
            <w:pPr>
              <w:rPr>
                <w:rFonts w:asciiTheme="minorHAnsi" w:hAnsiTheme="minorHAnsi" w:cstheme="minorHAnsi"/>
                <w:sz w:val="20"/>
                <w:szCs w:val="20"/>
              </w:rPr>
            </w:pPr>
            <w:r>
              <w:rPr>
                <w:rFonts w:asciiTheme="minorHAnsi" w:hAnsiTheme="minorHAnsi" w:cstheme="minorHAnsi"/>
                <w:sz w:val="20"/>
                <w:szCs w:val="20"/>
              </w:rPr>
              <w:t>Werkwijze van Veilig Thuis in een notendop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C504B8" w:rsidP="00546794">
            <w:pPr>
              <w:rPr>
                <w:rFonts w:asciiTheme="minorHAnsi" w:hAnsiTheme="minorHAnsi" w:cstheme="minorHAnsi"/>
                <w:sz w:val="20"/>
                <w:szCs w:val="20"/>
              </w:rPr>
            </w:pPr>
            <w:r>
              <w:rPr>
                <w:rFonts w:asciiTheme="minorHAnsi" w:hAnsiTheme="minorHAnsi" w:cstheme="minorHAnsi"/>
                <w:sz w:val="20"/>
                <w:szCs w:val="20"/>
              </w:rPr>
              <w:t>Aan de hand van het stroomschema toelichting geven over de werkwijze van Veilig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70A8" w:rsidRPr="009270A8" w:rsidRDefault="009270A8" w:rsidP="009270A8">
            <w:pPr>
              <w:pStyle w:val="Lijstalinea"/>
              <w:numPr>
                <w:ilvl w:val="0"/>
                <w:numId w:val="10"/>
              </w:numPr>
              <w:spacing w:line="276" w:lineRule="auto"/>
              <w:rPr>
                <w:sz w:val="20"/>
                <w:szCs w:val="20"/>
                <w:lang w:val="nl-NL"/>
              </w:rPr>
            </w:pPr>
            <w:r w:rsidRPr="009270A8">
              <w:rPr>
                <w:sz w:val="20"/>
                <w:szCs w:val="20"/>
                <w:lang w:val="nl-NL"/>
              </w:rPr>
              <w:t>Weten de cursisten wat de werkwijze is van Veilig Thuis;</w:t>
            </w:r>
          </w:p>
          <w:p w:rsidR="00565C6C" w:rsidRPr="001010E9" w:rsidRDefault="00565C6C" w:rsidP="00546794">
            <w:pPr>
              <w:spacing w:line="276" w:lineRule="auto"/>
              <w:rPr>
                <w:rFonts w:asciiTheme="minorHAnsi" w:hAnsiTheme="minorHAnsi" w:cstheme="minorHAnsi"/>
                <w:sz w:val="20"/>
                <w:szCs w:val="20"/>
              </w:rPr>
            </w:pPr>
          </w:p>
        </w:tc>
      </w:tr>
      <w:tr w:rsidR="00565C6C" w:rsidRPr="001010E9" w:rsidTr="00565C6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C504B8" w:rsidP="00546794">
            <w:pPr>
              <w:rPr>
                <w:rFonts w:asciiTheme="minorHAnsi" w:hAnsiTheme="minorHAnsi" w:cstheme="minorHAnsi"/>
                <w:i/>
                <w:sz w:val="20"/>
                <w:szCs w:val="20"/>
              </w:rPr>
            </w:pPr>
            <w:r>
              <w:rPr>
                <w:rFonts w:asciiTheme="minorHAnsi" w:hAnsiTheme="minorHAnsi" w:cstheme="minorHAnsi"/>
                <w:i/>
                <w:sz w:val="20"/>
                <w:szCs w:val="20"/>
              </w:rPr>
              <w:t>12.00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F73F52" w:rsidP="00546794">
            <w:pPr>
              <w:rPr>
                <w:rFonts w:asciiTheme="minorHAnsi" w:hAnsiTheme="minorHAnsi" w:cstheme="minorHAnsi"/>
                <w:sz w:val="20"/>
                <w:szCs w:val="20"/>
              </w:rPr>
            </w:pPr>
            <w:r>
              <w:rPr>
                <w:rFonts w:asciiTheme="minorHAnsi" w:hAnsiTheme="minorHAnsi" w:cstheme="minorHAnsi"/>
                <w:sz w:val="20"/>
                <w:szCs w:val="20"/>
              </w:rPr>
              <w:t>Motiverende gespreksvoering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Default="00F73F52" w:rsidP="00546794">
            <w:pPr>
              <w:rPr>
                <w:rFonts w:asciiTheme="minorHAnsi" w:hAnsiTheme="minorHAnsi" w:cstheme="minorHAnsi"/>
                <w:sz w:val="20"/>
                <w:szCs w:val="20"/>
              </w:rPr>
            </w:pPr>
            <w:r>
              <w:rPr>
                <w:rFonts w:asciiTheme="minorHAnsi" w:hAnsiTheme="minorHAnsi" w:cstheme="minorHAnsi"/>
                <w:sz w:val="20"/>
                <w:szCs w:val="20"/>
              </w:rPr>
              <w:t>Toelichting op de motivatiecirkel, als voorbereiding op dagdeel 3.</w:t>
            </w:r>
          </w:p>
          <w:p w:rsidR="00F73F52" w:rsidRDefault="00F73F52" w:rsidP="00546794">
            <w:pPr>
              <w:rPr>
                <w:rFonts w:asciiTheme="minorHAnsi" w:hAnsiTheme="minorHAnsi" w:cstheme="minorHAnsi"/>
                <w:sz w:val="20"/>
                <w:szCs w:val="20"/>
              </w:rPr>
            </w:pPr>
            <w:r>
              <w:rPr>
                <w:rFonts w:asciiTheme="minorHAnsi" w:hAnsiTheme="minorHAnsi" w:cstheme="minorHAnsi"/>
                <w:sz w:val="20"/>
                <w:szCs w:val="20"/>
              </w:rPr>
              <w:t>&amp;</w:t>
            </w:r>
          </w:p>
          <w:p w:rsidR="00F73F52" w:rsidRPr="001010E9" w:rsidRDefault="00F73F52" w:rsidP="00F73F52">
            <w:pPr>
              <w:rPr>
                <w:rFonts w:asciiTheme="minorHAnsi" w:hAnsiTheme="minorHAnsi" w:cstheme="minorHAnsi"/>
                <w:sz w:val="20"/>
                <w:szCs w:val="20"/>
              </w:rPr>
            </w:pPr>
            <w:r>
              <w:rPr>
                <w:rFonts w:asciiTheme="minorHAnsi" w:hAnsiTheme="minorHAnsi" w:cstheme="minorHAnsi"/>
                <w:sz w:val="20"/>
                <w:szCs w:val="20"/>
              </w:rPr>
              <w:t xml:space="preserve">Introductie huiswerkopdracht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C6C" w:rsidRPr="001010E9" w:rsidRDefault="00565C6C" w:rsidP="00546794">
            <w:pPr>
              <w:spacing w:line="276" w:lineRule="auto"/>
              <w:rPr>
                <w:rFonts w:asciiTheme="minorHAnsi" w:hAnsiTheme="minorHAnsi" w:cstheme="minorHAnsi"/>
                <w:sz w:val="20"/>
                <w:szCs w:val="20"/>
              </w:rPr>
            </w:pPr>
          </w:p>
        </w:tc>
      </w:tr>
      <w:tr w:rsidR="00F73F52" w:rsidRPr="001010E9" w:rsidTr="00D24020">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i/>
                <w:sz w:val="20"/>
                <w:szCs w:val="20"/>
              </w:rPr>
            </w:pPr>
            <w:r>
              <w:rPr>
                <w:rFonts w:asciiTheme="minorHAnsi" w:hAnsiTheme="minorHAnsi" w:cstheme="minorHAnsi"/>
                <w:i/>
                <w:sz w:val="20"/>
                <w:szCs w:val="20"/>
              </w:rPr>
              <w:t>12.30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r>
              <w:rPr>
                <w:rFonts w:asciiTheme="minorHAnsi" w:hAnsiTheme="minorHAnsi" w:cstheme="minorHAnsi"/>
                <w:sz w:val="20"/>
                <w:szCs w:val="20"/>
              </w:rPr>
              <w:t>Terugblikken en vooruit 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DF35C5" w:rsidRDefault="00F73F52" w:rsidP="00F73F52">
            <w:pPr>
              <w:rPr>
                <w:rFonts w:asciiTheme="minorHAnsi" w:hAnsiTheme="minorHAnsi" w:cstheme="minorHAnsi"/>
                <w:sz w:val="20"/>
                <w:szCs w:val="20"/>
              </w:rPr>
            </w:pPr>
            <w:r>
              <w:rPr>
                <w:rFonts w:asciiTheme="minorHAnsi" w:hAnsiTheme="minorHAnsi" w:cstheme="minorHAnsi"/>
                <w:sz w:val="20"/>
                <w:szCs w:val="20"/>
              </w:rPr>
              <w:t>Terugblik op de ochtend.</w:t>
            </w:r>
            <w:r>
              <w:rPr>
                <w:rFonts w:asciiTheme="minorHAnsi" w:hAnsiTheme="minorHAnsi" w:cstheme="minorHAnsi"/>
                <w:sz w:val="20"/>
                <w:szCs w:val="20"/>
              </w:rPr>
              <w:br/>
            </w:r>
            <w:r w:rsidRPr="00DF35C5">
              <w:rPr>
                <w:rFonts w:asciiTheme="minorHAnsi" w:hAnsiTheme="minorHAnsi" w:cstheme="minorHAnsi"/>
                <w:sz w:val="20"/>
                <w:szCs w:val="20"/>
              </w:rPr>
              <w:t>Bespreken van de leerdoelen,</w:t>
            </w:r>
          </w:p>
          <w:p w:rsidR="00F73F52" w:rsidRDefault="00F73F52" w:rsidP="00F73F52">
            <w:pPr>
              <w:rPr>
                <w:rFonts w:asciiTheme="minorHAnsi" w:hAnsiTheme="minorHAnsi" w:cstheme="minorHAnsi"/>
                <w:sz w:val="20"/>
                <w:szCs w:val="20"/>
              </w:rPr>
            </w:pPr>
            <w:r w:rsidRPr="00DF35C5">
              <w:rPr>
                <w:rFonts w:asciiTheme="minorHAnsi" w:hAnsiTheme="minorHAnsi" w:cstheme="minorHAnsi"/>
                <w:sz w:val="20"/>
                <w:szCs w:val="20"/>
              </w:rPr>
              <w:t>HUISWERKOPDRACHT</w:t>
            </w:r>
            <w:r>
              <w:rPr>
                <w:rFonts w:asciiTheme="minorHAnsi" w:hAnsiTheme="minorHAnsi" w:cstheme="minorHAnsi"/>
                <w:sz w:val="20"/>
                <w:szCs w:val="20"/>
              </w:rPr>
              <w:t>: bedenk een casus waarin je het gesprek wilt oefenen. (situatie – doel gesprek – eigen leerdoel)</w:t>
            </w:r>
          </w:p>
          <w:p w:rsidR="00F73F52" w:rsidRPr="001010E9" w:rsidRDefault="00F73F52" w:rsidP="00F73F52">
            <w:pPr>
              <w:rPr>
                <w:rFonts w:asciiTheme="minorHAnsi" w:hAnsiTheme="minorHAnsi" w:cstheme="minorHAnsi"/>
                <w:sz w:val="20"/>
                <w:szCs w:val="20"/>
              </w:rPr>
            </w:pPr>
            <w:r>
              <w:rPr>
                <w:rFonts w:asciiTheme="minorHAnsi" w:hAnsiTheme="minorHAnsi" w:cstheme="minorHAnsi"/>
                <w:sz w:val="20"/>
                <w:szCs w:val="20"/>
              </w:rPr>
              <w:t>Brug naar volgende keer: wat gaan we doen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p>
        </w:tc>
      </w:tr>
      <w:tr w:rsidR="00F73F52" w:rsidRPr="001010E9" w:rsidTr="00D24020">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i/>
                <w:sz w:val="20"/>
                <w:szCs w:val="20"/>
              </w:rPr>
            </w:pPr>
            <w:r>
              <w:rPr>
                <w:rFonts w:asciiTheme="minorHAnsi" w:hAnsiTheme="minorHAnsi" w:cstheme="minorHAnsi"/>
                <w:i/>
                <w:sz w:val="20"/>
                <w:szCs w:val="20"/>
              </w:rPr>
              <w:lastRenderedPageBreak/>
              <w:t>13.00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F73F52">
            <w:pPr>
              <w:rPr>
                <w:rFonts w:asciiTheme="minorHAnsi" w:hAnsiTheme="minorHAnsi" w:cstheme="minorHAnsi"/>
                <w:sz w:val="20"/>
                <w:szCs w:val="20"/>
              </w:rPr>
            </w:pPr>
            <w:r>
              <w:rPr>
                <w:rFonts w:asciiTheme="minorHAnsi" w:hAnsiTheme="minorHAnsi" w:cstheme="minorHAnsi"/>
                <w:sz w:val="20"/>
                <w:szCs w:val="20"/>
              </w:rPr>
              <w:t>Einde tweede dagdeel</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r>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p>
        </w:tc>
      </w:tr>
    </w:tbl>
    <w:p w:rsidR="009270A8" w:rsidRDefault="009270A8">
      <w:pPr>
        <w:rPr>
          <w:rFonts w:asciiTheme="minorHAnsi" w:hAnsiTheme="minorHAnsi" w:cstheme="minorHAnsi"/>
          <w:sz w:val="20"/>
          <w:szCs w:val="20"/>
        </w:rPr>
      </w:pPr>
    </w:p>
    <w:p w:rsidR="00F73F52" w:rsidRPr="001010E9" w:rsidRDefault="00F73F52" w:rsidP="00F73F52">
      <w:pPr>
        <w:rPr>
          <w:rFonts w:asciiTheme="minorHAnsi" w:hAnsiTheme="minorHAnsi" w:cstheme="minorHAnsi"/>
          <w:b/>
          <w:sz w:val="20"/>
          <w:szCs w:val="20"/>
        </w:rPr>
      </w:pPr>
      <w:r w:rsidRPr="001010E9">
        <w:rPr>
          <w:rFonts w:asciiTheme="minorHAnsi" w:hAnsiTheme="minorHAnsi" w:cstheme="minorHAnsi"/>
          <w:b/>
          <w:sz w:val="32"/>
          <w:szCs w:val="32"/>
        </w:rPr>
        <w:t>Trainingsprogramma:</w:t>
      </w:r>
      <w:r>
        <w:rPr>
          <w:rFonts w:asciiTheme="minorHAnsi" w:hAnsiTheme="minorHAnsi" w:cstheme="minorHAnsi"/>
          <w:b/>
          <w:sz w:val="32"/>
          <w:szCs w:val="32"/>
        </w:rPr>
        <w:t xml:space="preserve"> dagdeel 3:</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536"/>
        <w:gridCol w:w="6095"/>
      </w:tblGrid>
      <w:tr w:rsidR="00F73F52" w:rsidRPr="001010E9" w:rsidTr="00D24020">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i/>
                <w:sz w:val="20"/>
                <w:szCs w:val="20"/>
              </w:rPr>
            </w:pPr>
            <w:r>
              <w:rPr>
                <w:rFonts w:asciiTheme="minorHAnsi" w:hAnsiTheme="minorHAnsi" w:cstheme="minorHAnsi"/>
                <w:i/>
                <w:sz w:val="20"/>
                <w:szCs w:val="20"/>
              </w:rPr>
              <w:t>8.45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r>
              <w:rPr>
                <w:rFonts w:asciiTheme="minorHAnsi" w:hAnsiTheme="minorHAnsi" w:cstheme="minorHAnsi"/>
                <w:sz w:val="20"/>
                <w:szCs w:val="20"/>
              </w:rPr>
              <w:t>Inloop</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r>
              <w:rPr>
                <w:rFonts w:asciiTheme="minorHAnsi" w:hAnsiTheme="minorHAnsi" w:cstheme="minorHAnsi"/>
                <w:sz w:val="20"/>
                <w:szCs w:val="20"/>
              </w:rPr>
              <w:t>Koffie en thee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spacing w:line="276" w:lineRule="auto"/>
              <w:rPr>
                <w:rFonts w:asciiTheme="minorHAnsi" w:hAnsiTheme="minorHAnsi" w:cstheme="minorHAnsi"/>
                <w:sz w:val="20"/>
                <w:szCs w:val="20"/>
              </w:rPr>
            </w:pPr>
            <w:r>
              <w:rPr>
                <w:rFonts w:asciiTheme="minorHAnsi" w:hAnsiTheme="minorHAnsi" w:cstheme="minorHAnsi"/>
                <w:sz w:val="20"/>
                <w:szCs w:val="20"/>
              </w:rPr>
              <w:t>n.v.t.</w:t>
            </w:r>
          </w:p>
        </w:tc>
      </w:tr>
      <w:tr w:rsidR="00F73F52" w:rsidRPr="001010E9" w:rsidTr="00D24020">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i/>
                <w:sz w:val="20"/>
                <w:szCs w:val="20"/>
              </w:rPr>
            </w:pPr>
            <w:r>
              <w:rPr>
                <w:rFonts w:asciiTheme="minorHAnsi" w:hAnsiTheme="minorHAnsi" w:cstheme="minorHAnsi"/>
                <w:i/>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D24020">
            <w:pPr>
              <w:rPr>
                <w:rFonts w:asciiTheme="minorHAnsi" w:hAnsiTheme="minorHAnsi" w:cstheme="minorHAnsi"/>
                <w:sz w:val="20"/>
                <w:szCs w:val="20"/>
              </w:rPr>
            </w:pPr>
            <w:r>
              <w:rPr>
                <w:rFonts w:asciiTheme="minorHAnsi" w:hAnsiTheme="minorHAnsi" w:cstheme="minorHAnsi"/>
                <w:sz w:val="20"/>
                <w:szCs w:val="20"/>
              </w:rPr>
              <w:t>Terugblik en vooruit 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1010E9" w:rsidRDefault="00F73F52" w:rsidP="00F73F52">
            <w:pPr>
              <w:rPr>
                <w:rFonts w:asciiTheme="minorHAnsi" w:hAnsiTheme="minorHAnsi" w:cstheme="minorHAnsi"/>
                <w:sz w:val="20"/>
                <w:szCs w:val="20"/>
              </w:rPr>
            </w:pPr>
            <w:r>
              <w:rPr>
                <w:rFonts w:asciiTheme="minorHAnsi" w:hAnsiTheme="minorHAnsi" w:cstheme="minorHAnsi"/>
                <w:sz w:val="20"/>
                <w:szCs w:val="20"/>
              </w:rPr>
              <w:t>Terugblik op het tweede dagdeel.</w:t>
            </w:r>
            <w:r>
              <w:rPr>
                <w:rFonts w:asciiTheme="minorHAnsi" w:hAnsiTheme="minorHAnsi" w:cstheme="minorHAnsi"/>
                <w:sz w:val="20"/>
                <w:szCs w:val="20"/>
              </w:rPr>
              <w:br/>
              <w:t>Zijn er n.a.v. het tweede dagdeel nog vragen of nieuwe inzichten?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F52" w:rsidRPr="00A267FD" w:rsidRDefault="00F73F52" w:rsidP="00D24020">
            <w:pPr>
              <w:pStyle w:val="Lijstalinea"/>
              <w:numPr>
                <w:ilvl w:val="0"/>
                <w:numId w:val="10"/>
              </w:numPr>
              <w:rPr>
                <w:rFonts w:asciiTheme="minorHAnsi" w:hAnsiTheme="minorHAnsi" w:cstheme="minorHAnsi"/>
                <w:sz w:val="20"/>
                <w:szCs w:val="20"/>
                <w:lang w:val="nl-NL"/>
              </w:rPr>
            </w:pPr>
            <w:r w:rsidRPr="00A267FD">
              <w:rPr>
                <w:rFonts w:asciiTheme="minorHAnsi" w:hAnsiTheme="minorHAnsi" w:cstheme="minorHAnsi"/>
                <w:sz w:val="20"/>
                <w:szCs w:val="20"/>
                <w:lang w:val="nl-NL"/>
              </w:rPr>
              <w:t>De cursisten zijn zich bewust van het nut van deze training voor hem/haar.</w:t>
            </w:r>
          </w:p>
          <w:p w:rsidR="00F73F52" w:rsidRPr="00A267FD" w:rsidRDefault="00F73F52" w:rsidP="00D24020">
            <w:pPr>
              <w:pStyle w:val="Lijstalinea"/>
              <w:numPr>
                <w:ilvl w:val="0"/>
                <w:numId w:val="10"/>
              </w:numPr>
              <w:spacing w:line="276" w:lineRule="auto"/>
              <w:rPr>
                <w:rFonts w:asciiTheme="minorHAnsi" w:hAnsiTheme="minorHAnsi" w:cstheme="minorHAnsi"/>
                <w:sz w:val="20"/>
                <w:szCs w:val="20"/>
                <w:lang w:val="nl-NL"/>
              </w:rPr>
            </w:pPr>
            <w:r w:rsidRPr="00A267FD">
              <w:rPr>
                <w:rFonts w:asciiTheme="minorHAnsi" w:hAnsiTheme="minorHAnsi" w:cstheme="minorHAnsi"/>
                <w:sz w:val="20"/>
                <w:szCs w:val="20"/>
                <w:lang w:val="nl-NL"/>
              </w:rPr>
              <w:t>De cursisten weten hoe het programma op hoofdlijnen eruit ziet en weet van er wordt verwacht van hem/haar</w:t>
            </w:r>
          </w:p>
        </w:tc>
      </w:tr>
      <w:tr w:rsidR="00D9160D" w:rsidRPr="001010E9" w:rsidTr="00D9160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i/>
                <w:sz w:val="20"/>
                <w:szCs w:val="20"/>
              </w:rPr>
            </w:pPr>
            <w:r>
              <w:rPr>
                <w:rFonts w:asciiTheme="minorHAnsi" w:hAnsiTheme="minorHAnsi" w:cstheme="minorHAnsi"/>
                <w:i/>
                <w:sz w:val="20"/>
                <w:szCs w:val="20"/>
              </w:rPr>
              <w:t>9.15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sz w:val="20"/>
                <w:szCs w:val="20"/>
              </w:rPr>
            </w:pPr>
            <w:r>
              <w:rPr>
                <w:rFonts w:asciiTheme="minorHAnsi" w:hAnsiTheme="minorHAnsi" w:cstheme="minorHAnsi"/>
                <w:sz w:val="20"/>
                <w:szCs w:val="20"/>
              </w:rPr>
              <w:t>Voorstellen trainingsacteur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sz w:val="20"/>
                <w:szCs w:val="20"/>
              </w:rPr>
            </w:pPr>
            <w:r>
              <w:rPr>
                <w:rFonts w:asciiTheme="minorHAnsi" w:hAnsiTheme="minorHAnsi" w:cstheme="minorHAnsi"/>
                <w:sz w:val="20"/>
                <w:szCs w:val="20"/>
              </w:rPr>
              <w:t>Oefening Luisteren, samenvatten, doorvragen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D9160D" w:rsidRDefault="00D9160D" w:rsidP="00D9160D">
            <w:pPr>
              <w:pStyle w:val="Lijstalinea"/>
              <w:ind w:hanging="360"/>
              <w:rPr>
                <w:rFonts w:asciiTheme="minorHAnsi" w:hAnsiTheme="minorHAnsi" w:cstheme="minorHAnsi"/>
                <w:sz w:val="20"/>
                <w:szCs w:val="20"/>
                <w:lang w:val="nl-NL"/>
              </w:rPr>
            </w:pPr>
          </w:p>
        </w:tc>
      </w:tr>
      <w:tr w:rsidR="00D9160D" w:rsidRPr="001010E9" w:rsidTr="00D9160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i/>
                <w:sz w:val="20"/>
                <w:szCs w:val="20"/>
              </w:rPr>
            </w:pPr>
            <w:r>
              <w:rPr>
                <w:rFonts w:asciiTheme="minorHAnsi" w:hAnsiTheme="minorHAnsi" w:cstheme="minorHAnsi"/>
                <w:i/>
                <w:sz w:val="20"/>
                <w:szCs w:val="20"/>
              </w:rPr>
              <w:t>9.35</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sz w:val="20"/>
                <w:szCs w:val="20"/>
              </w:rPr>
            </w:pPr>
            <w:r>
              <w:rPr>
                <w:rFonts w:asciiTheme="minorHAnsi" w:hAnsiTheme="minorHAnsi" w:cstheme="minorHAnsi"/>
                <w:sz w:val="20"/>
                <w:szCs w:val="20"/>
              </w:rPr>
              <w:t>Casus verder uitwerken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Default="00D9160D" w:rsidP="00D24020">
            <w:pPr>
              <w:rPr>
                <w:rFonts w:asciiTheme="minorHAnsi" w:hAnsiTheme="minorHAnsi" w:cstheme="minorHAnsi"/>
                <w:sz w:val="20"/>
                <w:szCs w:val="20"/>
              </w:rPr>
            </w:pPr>
            <w:r>
              <w:rPr>
                <w:rFonts w:asciiTheme="minorHAnsi" w:hAnsiTheme="minorHAnsi" w:cstheme="minorHAnsi"/>
                <w:sz w:val="20"/>
                <w:szCs w:val="20"/>
              </w:rPr>
              <w:t>In viertallen wordt een casus verder uitgediept en uitgewerkt ter voorbereiding op het oefenen met de TA.</w:t>
            </w:r>
          </w:p>
          <w:p w:rsidR="00D9160D" w:rsidRPr="001010E9" w:rsidRDefault="00D9160D" w:rsidP="00D9160D">
            <w:pPr>
              <w:tabs>
                <w:tab w:val="num" w:pos="720"/>
              </w:tabs>
              <w:rPr>
                <w:rFonts w:asciiTheme="minorHAnsi" w:hAnsiTheme="minorHAnsi" w:cstheme="minorHAnsi"/>
                <w:sz w:val="20"/>
                <w:szCs w:val="20"/>
              </w:rPr>
            </w:pPr>
            <w:r>
              <w:rPr>
                <w:rFonts w:asciiTheme="minorHAnsi" w:hAnsiTheme="minorHAnsi" w:cstheme="minorHAnsi"/>
                <w:sz w:val="20"/>
                <w:szCs w:val="20"/>
              </w:rPr>
              <w:t xml:space="preserve">Beschrijf en noteer op een </w:t>
            </w:r>
            <w:proofErr w:type="spellStart"/>
            <w:r>
              <w:rPr>
                <w:rFonts w:asciiTheme="minorHAnsi" w:hAnsiTheme="minorHAnsi" w:cstheme="minorHAnsi"/>
                <w:sz w:val="20"/>
                <w:szCs w:val="20"/>
              </w:rPr>
              <w:t>flapover</w:t>
            </w:r>
            <w:proofErr w:type="spellEnd"/>
            <w:r>
              <w:rPr>
                <w:rFonts w:asciiTheme="minorHAnsi" w:hAnsiTheme="minorHAnsi" w:cstheme="minorHAnsi"/>
                <w:sz w:val="20"/>
                <w:szCs w:val="20"/>
              </w:rPr>
              <w:t>:</w:t>
            </w:r>
            <w:r>
              <w:rPr>
                <w:rFonts w:asciiTheme="minorHAnsi" w:hAnsiTheme="minorHAnsi" w:cstheme="minorHAnsi"/>
                <w:sz w:val="20"/>
                <w:szCs w:val="20"/>
              </w:rPr>
              <w:br/>
              <w:t xml:space="preserve">- </w:t>
            </w:r>
            <w:r w:rsidR="005A55FD" w:rsidRPr="00D9160D">
              <w:rPr>
                <w:rFonts w:asciiTheme="minorHAnsi" w:hAnsiTheme="minorHAnsi" w:cstheme="minorHAnsi"/>
                <w:sz w:val="20"/>
                <w:szCs w:val="20"/>
              </w:rPr>
              <w:t>De situatie</w:t>
            </w:r>
            <w:r>
              <w:rPr>
                <w:rFonts w:asciiTheme="minorHAnsi" w:hAnsiTheme="minorHAnsi" w:cstheme="minorHAnsi"/>
                <w:sz w:val="20"/>
                <w:szCs w:val="20"/>
              </w:rPr>
              <w:br/>
              <w:t xml:space="preserve">- </w:t>
            </w:r>
            <w:r w:rsidR="005A55FD" w:rsidRPr="00D9160D">
              <w:rPr>
                <w:rFonts w:asciiTheme="minorHAnsi" w:hAnsiTheme="minorHAnsi" w:cstheme="minorHAnsi"/>
                <w:sz w:val="20"/>
                <w:szCs w:val="20"/>
              </w:rPr>
              <w:t>Je doel van het gesprek</w:t>
            </w:r>
            <w:r>
              <w:rPr>
                <w:rFonts w:asciiTheme="minorHAnsi" w:hAnsiTheme="minorHAnsi" w:cstheme="minorHAnsi"/>
                <w:sz w:val="20"/>
                <w:szCs w:val="20"/>
              </w:rPr>
              <w:br/>
              <w:t xml:space="preserve">- </w:t>
            </w:r>
            <w:r w:rsidR="005A55FD" w:rsidRPr="00D9160D">
              <w:rPr>
                <w:rFonts w:asciiTheme="minorHAnsi" w:hAnsiTheme="minorHAnsi" w:cstheme="minorHAnsi"/>
                <w:sz w:val="20"/>
                <w:szCs w:val="20"/>
              </w:rPr>
              <w:t>Je persoonlijke leerdoel</w:t>
            </w:r>
            <w:r>
              <w:rPr>
                <w:rFonts w:asciiTheme="minorHAnsi" w:hAnsiTheme="minorHAnsi" w:cstheme="minorHAnsi"/>
                <w:sz w:val="20"/>
                <w:szCs w:val="20"/>
              </w:rPr>
              <w:br/>
              <w:t xml:space="preserve">- </w:t>
            </w:r>
            <w:r w:rsidR="005A55FD" w:rsidRPr="00D9160D">
              <w:rPr>
                <w:rFonts w:asciiTheme="minorHAnsi" w:hAnsiTheme="minorHAnsi" w:cstheme="minorHAnsi"/>
                <w:sz w:val="20"/>
                <w:szCs w:val="20"/>
              </w:rPr>
              <w:t>Waar zit de cliënt in de motivatiecirkel</w:t>
            </w:r>
            <w:r>
              <w:rPr>
                <w:rFonts w:asciiTheme="minorHAnsi" w:hAnsiTheme="minorHAnsi" w:cstheme="minorHAnsi"/>
                <w:sz w:val="20"/>
                <w:szCs w:val="20"/>
              </w:rPr>
              <w:br/>
              <w:t xml:space="preserve">- </w:t>
            </w:r>
            <w:r w:rsidR="005A55FD" w:rsidRPr="00D9160D">
              <w:rPr>
                <w:rFonts w:asciiTheme="minorHAnsi" w:hAnsiTheme="minorHAnsi" w:cstheme="minorHAnsi"/>
                <w:sz w:val="20"/>
                <w:szCs w:val="20"/>
              </w:rPr>
              <w:t>Waar zit jij in de motivatiecirkel?</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D9160D" w:rsidRDefault="00D9160D" w:rsidP="00D9160D">
            <w:pPr>
              <w:pStyle w:val="Lijstalinea"/>
              <w:ind w:hanging="360"/>
              <w:rPr>
                <w:rFonts w:asciiTheme="minorHAnsi" w:hAnsiTheme="minorHAnsi" w:cstheme="minorHAnsi"/>
                <w:sz w:val="20"/>
                <w:szCs w:val="20"/>
                <w:lang w:val="nl-NL"/>
              </w:rPr>
            </w:pPr>
          </w:p>
        </w:tc>
      </w:tr>
      <w:tr w:rsidR="00D9160D" w:rsidRPr="00D9160D" w:rsidTr="00D9160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i/>
                <w:sz w:val="20"/>
                <w:szCs w:val="20"/>
              </w:rPr>
            </w:pPr>
            <w:r>
              <w:rPr>
                <w:rFonts w:asciiTheme="minorHAnsi" w:hAnsiTheme="minorHAnsi" w:cstheme="minorHAnsi"/>
                <w:i/>
                <w:sz w:val="20"/>
                <w:szCs w:val="20"/>
              </w:rPr>
              <w:t>9.50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sz w:val="20"/>
                <w:szCs w:val="20"/>
              </w:rPr>
            </w:pPr>
            <w:r>
              <w:rPr>
                <w:rFonts w:asciiTheme="minorHAnsi" w:hAnsiTheme="minorHAnsi" w:cstheme="minorHAnsi"/>
                <w:sz w:val="20"/>
                <w:szCs w:val="20"/>
              </w:rPr>
              <w:t>Aan de slag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Default="00D9160D" w:rsidP="00D24020">
            <w:pPr>
              <w:rPr>
                <w:rFonts w:asciiTheme="minorHAnsi" w:hAnsiTheme="minorHAnsi" w:cstheme="minorHAnsi"/>
                <w:sz w:val="20"/>
                <w:szCs w:val="20"/>
              </w:rPr>
            </w:pPr>
            <w:r>
              <w:rPr>
                <w:rFonts w:asciiTheme="minorHAnsi" w:hAnsiTheme="minorHAnsi" w:cstheme="minorHAnsi"/>
                <w:sz w:val="20"/>
                <w:szCs w:val="20"/>
              </w:rPr>
              <w:t>De casussen worden opgehangen aan de muur.</w:t>
            </w:r>
          </w:p>
          <w:p w:rsidR="00D9160D" w:rsidRDefault="00D9160D" w:rsidP="00D9160D">
            <w:pPr>
              <w:rPr>
                <w:rFonts w:asciiTheme="minorHAnsi" w:hAnsiTheme="minorHAnsi" w:cstheme="minorHAnsi"/>
                <w:sz w:val="20"/>
                <w:szCs w:val="20"/>
              </w:rPr>
            </w:pPr>
            <w:proofErr w:type="spellStart"/>
            <w:r>
              <w:rPr>
                <w:rFonts w:asciiTheme="minorHAnsi" w:hAnsiTheme="minorHAnsi" w:cstheme="minorHAnsi"/>
                <w:sz w:val="20"/>
                <w:szCs w:val="20"/>
              </w:rPr>
              <w:t>Één</w:t>
            </w:r>
            <w:proofErr w:type="spellEnd"/>
            <w:r>
              <w:rPr>
                <w:rFonts w:asciiTheme="minorHAnsi" w:hAnsiTheme="minorHAnsi" w:cstheme="minorHAnsi"/>
                <w:sz w:val="20"/>
                <w:szCs w:val="20"/>
              </w:rPr>
              <w:t xml:space="preserve"> voor één worden de situaties uitgespeeld.</w:t>
            </w:r>
          </w:p>
          <w:p w:rsidR="00D9160D" w:rsidRPr="001010E9" w:rsidRDefault="00D9160D" w:rsidP="005A55FD">
            <w:pPr>
              <w:rPr>
                <w:rFonts w:asciiTheme="minorHAnsi" w:hAnsiTheme="minorHAnsi" w:cstheme="minorHAnsi"/>
                <w:sz w:val="20"/>
                <w:szCs w:val="20"/>
              </w:rPr>
            </w:pPr>
            <w:r>
              <w:rPr>
                <w:rFonts w:asciiTheme="minorHAnsi" w:hAnsiTheme="minorHAnsi" w:cstheme="minorHAnsi"/>
                <w:sz w:val="20"/>
                <w:szCs w:val="20"/>
              </w:rPr>
              <w:t xml:space="preserve">De andere cursisten krijgen een </w:t>
            </w:r>
            <w:r w:rsidR="005A55FD">
              <w:rPr>
                <w:rFonts w:asciiTheme="minorHAnsi" w:hAnsiTheme="minorHAnsi" w:cstheme="minorHAnsi"/>
                <w:sz w:val="20"/>
                <w:szCs w:val="20"/>
              </w:rPr>
              <w:t>observatie</w:t>
            </w:r>
            <w:r>
              <w:rPr>
                <w:rFonts w:asciiTheme="minorHAnsi" w:hAnsiTheme="minorHAnsi" w:cstheme="minorHAnsi"/>
                <w:sz w:val="20"/>
                <w:szCs w:val="20"/>
              </w:rPr>
              <w:t>opdracht.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5A55FD" w:rsidRDefault="00D9160D" w:rsidP="00D9160D">
            <w:pPr>
              <w:pStyle w:val="Lijstalinea"/>
              <w:numPr>
                <w:ilvl w:val="0"/>
                <w:numId w:val="10"/>
              </w:numPr>
              <w:spacing w:line="276" w:lineRule="auto"/>
              <w:rPr>
                <w:sz w:val="20"/>
                <w:szCs w:val="20"/>
                <w:lang w:val="nl-NL"/>
              </w:rPr>
            </w:pPr>
            <w:r w:rsidRPr="005A55FD">
              <w:rPr>
                <w:sz w:val="20"/>
                <w:szCs w:val="20"/>
                <w:lang w:val="nl-NL"/>
              </w:rPr>
              <w:t>Zijn de cursisten zich bewust van hun eigen houding en valkuilen in het voeren van gesprekken met direct betrokkenen;</w:t>
            </w:r>
          </w:p>
          <w:p w:rsidR="00D9160D" w:rsidRPr="005A55FD" w:rsidRDefault="00D9160D" w:rsidP="00D9160D">
            <w:pPr>
              <w:pStyle w:val="Lijstalinea"/>
              <w:numPr>
                <w:ilvl w:val="0"/>
                <w:numId w:val="10"/>
              </w:numPr>
              <w:spacing w:line="276" w:lineRule="auto"/>
              <w:rPr>
                <w:sz w:val="20"/>
                <w:szCs w:val="20"/>
                <w:lang w:val="nl-NL"/>
              </w:rPr>
            </w:pPr>
            <w:r w:rsidRPr="005A55FD">
              <w:rPr>
                <w:sz w:val="20"/>
                <w:szCs w:val="20"/>
                <w:lang w:val="nl-NL"/>
              </w:rPr>
              <w:t>Weten cursisten hoe zij gesprekken met direct betrokkenen kunnen structureren;</w:t>
            </w:r>
          </w:p>
          <w:p w:rsidR="00D9160D" w:rsidRDefault="00D9160D" w:rsidP="00D9160D">
            <w:pPr>
              <w:pStyle w:val="Lijstalinea"/>
              <w:numPr>
                <w:ilvl w:val="0"/>
                <w:numId w:val="10"/>
              </w:numPr>
              <w:spacing w:line="276" w:lineRule="auto"/>
              <w:rPr>
                <w:sz w:val="20"/>
                <w:szCs w:val="20"/>
                <w:lang w:val="nl-NL"/>
              </w:rPr>
            </w:pPr>
            <w:r>
              <w:rPr>
                <w:sz w:val="20"/>
                <w:szCs w:val="20"/>
                <w:lang w:val="nl-NL"/>
              </w:rPr>
              <w:t>Weten cursisten hoe om te gaan met weerstanden van direct betrokkenen;</w:t>
            </w:r>
          </w:p>
          <w:p w:rsidR="00D9160D" w:rsidRPr="00610C47" w:rsidRDefault="00D9160D" w:rsidP="00D9160D">
            <w:pPr>
              <w:pStyle w:val="Lijstalinea"/>
              <w:numPr>
                <w:ilvl w:val="0"/>
                <w:numId w:val="10"/>
              </w:numPr>
              <w:spacing w:line="276" w:lineRule="auto"/>
              <w:rPr>
                <w:sz w:val="20"/>
                <w:szCs w:val="20"/>
                <w:lang w:val="nl-NL"/>
              </w:rPr>
            </w:pPr>
            <w:r>
              <w:rPr>
                <w:sz w:val="20"/>
                <w:szCs w:val="20"/>
                <w:lang w:val="nl-NL"/>
              </w:rPr>
              <w:t>Kunnen cursisten bewust gesprekstechnieken toepassen vanuit de oplossingsgerichte benadering;</w:t>
            </w:r>
          </w:p>
          <w:p w:rsidR="00D9160D" w:rsidRPr="00D9160D" w:rsidRDefault="00D9160D" w:rsidP="00D24020">
            <w:pPr>
              <w:pStyle w:val="Lijstalinea"/>
              <w:ind w:hanging="360"/>
              <w:rPr>
                <w:rFonts w:asciiTheme="minorHAnsi" w:hAnsiTheme="minorHAnsi" w:cstheme="minorHAnsi"/>
                <w:sz w:val="20"/>
                <w:szCs w:val="20"/>
                <w:lang w:val="nl-NL"/>
              </w:rPr>
            </w:pPr>
          </w:p>
        </w:tc>
      </w:tr>
      <w:tr w:rsidR="00D9160D" w:rsidRPr="00D9160D" w:rsidTr="00D9160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i/>
                <w:sz w:val="20"/>
                <w:szCs w:val="20"/>
              </w:rPr>
            </w:pPr>
            <w:r>
              <w:rPr>
                <w:rFonts w:asciiTheme="minorHAnsi" w:hAnsiTheme="minorHAnsi" w:cstheme="minorHAnsi"/>
                <w:i/>
                <w:sz w:val="20"/>
                <w:szCs w:val="20"/>
              </w:rPr>
              <w:lastRenderedPageBreak/>
              <w:t>12.30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D9160D" w:rsidP="00D24020">
            <w:pPr>
              <w:rPr>
                <w:rFonts w:asciiTheme="minorHAnsi" w:hAnsiTheme="minorHAnsi" w:cstheme="minorHAnsi"/>
                <w:sz w:val="20"/>
                <w:szCs w:val="20"/>
              </w:rPr>
            </w:pPr>
            <w:r>
              <w:rPr>
                <w:rFonts w:asciiTheme="minorHAnsi" w:hAnsiTheme="minorHAnsi" w:cstheme="minorHAnsi"/>
                <w:sz w:val="20"/>
                <w:szCs w:val="20"/>
              </w:rPr>
              <w:t>Terugblikken en vooruitkijken</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Default="005A55FD" w:rsidP="00D24020">
            <w:pPr>
              <w:rPr>
                <w:rFonts w:asciiTheme="minorHAnsi" w:hAnsiTheme="minorHAnsi" w:cstheme="minorHAnsi"/>
                <w:sz w:val="20"/>
                <w:szCs w:val="20"/>
              </w:rPr>
            </w:pPr>
            <w:r>
              <w:rPr>
                <w:rFonts w:asciiTheme="minorHAnsi" w:hAnsiTheme="minorHAnsi" w:cstheme="minorHAnsi"/>
                <w:sz w:val="20"/>
                <w:szCs w:val="20"/>
              </w:rPr>
              <w:t>Terugblikken op de trainingsdagen.</w:t>
            </w:r>
          </w:p>
          <w:p w:rsidR="005A55FD" w:rsidRDefault="005A55FD" w:rsidP="00D24020">
            <w:pPr>
              <w:rPr>
                <w:rFonts w:asciiTheme="minorHAnsi" w:hAnsiTheme="minorHAnsi" w:cstheme="minorHAnsi"/>
                <w:sz w:val="20"/>
                <w:szCs w:val="20"/>
              </w:rPr>
            </w:pPr>
            <w:r>
              <w:rPr>
                <w:rFonts w:asciiTheme="minorHAnsi" w:hAnsiTheme="minorHAnsi" w:cstheme="minorHAnsi"/>
                <w:sz w:val="20"/>
                <w:szCs w:val="20"/>
              </w:rPr>
              <w:t>Evaluatieformulieren invullen.</w:t>
            </w:r>
          </w:p>
          <w:p w:rsidR="005A55FD" w:rsidRPr="001010E9" w:rsidRDefault="005A55FD" w:rsidP="00D24020">
            <w:pPr>
              <w:rPr>
                <w:rFonts w:asciiTheme="minorHAnsi" w:hAnsiTheme="minorHAnsi" w:cstheme="minorHAnsi"/>
                <w:sz w:val="20"/>
                <w:szCs w:val="20"/>
              </w:rPr>
            </w:pPr>
            <w:r>
              <w:rPr>
                <w:rFonts w:asciiTheme="minorHAnsi" w:hAnsiTheme="minorHAnsi" w:cstheme="minorHAnsi"/>
                <w:sz w:val="20"/>
                <w:szCs w:val="20"/>
              </w:rPr>
              <w:t>Benoemen: terugkombijeenkomst over 6 – 8 weken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D9160D" w:rsidRDefault="00D9160D" w:rsidP="00D24020">
            <w:pPr>
              <w:pStyle w:val="Lijstalinea"/>
              <w:ind w:hanging="360"/>
              <w:rPr>
                <w:rFonts w:asciiTheme="minorHAnsi" w:hAnsiTheme="minorHAnsi" w:cstheme="minorHAnsi"/>
                <w:sz w:val="20"/>
                <w:szCs w:val="20"/>
                <w:lang w:val="nl-NL"/>
              </w:rPr>
            </w:pPr>
          </w:p>
        </w:tc>
      </w:tr>
      <w:tr w:rsidR="00D9160D" w:rsidRPr="00D9160D" w:rsidTr="00D9160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5A55FD" w:rsidP="00D24020">
            <w:pPr>
              <w:rPr>
                <w:rFonts w:asciiTheme="minorHAnsi" w:hAnsiTheme="minorHAnsi" w:cstheme="minorHAnsi"/>
                <w:i/>
                <w:sz w:val="20"/>
                <w:szCs w:val="20"/>
              </w:rPr>
            </w:pPr>
            <w:r>
              <w:rPr>
                <w:rFonts w:asciiTheme="minorHAnsi" w:hAnsiTheme="minorHAnsi" w:cstheme="minorHAnsi"/>
                <w:i/>
                <w:sz w:val="20"/>
                <w:szCs w:val="20"/>
              </w:rPr>
              <w:t>13.00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5A55FD" w:rsidP="00D24020">
            <w:pPr>
              <w:rPr>
                <w:rFonts w:asciiTheme="minorHAnsi" w:hAnsiTheme="minorHAnsi" w:cstheme="minorHAnsi"/>
                <w:sz w:val="20"/>
                <w:szCs w:val="20"/>
              </w:rPr>
            </w:pPr>
            <w:r>
              <w:rPr>
                <w:rFonts w:asciiTheme="minorHAnsi" w:hAnsiTheme="minorHAnsi" w:cstheme="minorHAnsi"/>
                <w:sz w:val="20"/>
                <w:szCs w:val="20"/>
              </w:rPr>
              <w:t>Einde training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1010E9" w:rsidRDefault="005A55FD" w:rsidP="00D24020">
            <w:pPr>
              <w:rPr>
                <w:rFonts w:asciiTheme="minorHAnsi" w:hAnsiTheme="minorHAnsi" w:cstheme="minorHAnsi"/>
                <w:sz w:val="20"/>
                <w:szCs w:val="20"/>
              </w:rPr>
            </w:pPr>
            <w:r>
              <w:rPr>
                <w:rFonts w:asciiTheme="minorHAnsi" w:hAnsiTheme="minorHAnsi" w:cstheme="minorHAnsi"/>
                <w:sz w:val="20"/>
                <w:szCs w:val="20"/>
              </w:rPr>
              <w:t>Wel thuis!</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60D" w:rsidRPr="00D9160D" w:rsidRDefault="00D9160D" w:rsidP="00D24020">
            <w:pPr>
              <w:pStyle w:val="Lijstalinea"/>
              <w:ind w:hanging="360"/>
              <w:rPr>
                <w:rFonts w:asciiTheme="minorHAnsi" w:hAnsiTheme="minorHAnsi" w:cstheme="minorHAnsi"/>
                <w:sz w:val="20"/>
                <w:szCs w:val="20"/>
                <w:lang w:val="nl-NL"/>
              </w:rPr>
            </w:pPr>
          </w:p>
        </w:tc>
      </w:tr>
    </w:tbl>
    <w:p w:rsidR="009270A8" w:rsidRDefault="009270A8">
      <w:pPr>
        <w:rPr>
          <w:rFonts w:asciiTheme="minorHAnsi" w:hAnsiTheme="minorHAnsi" w:cstheme="minorHAnsi"/>
          <w:sz w:val="20"/>
          <w:szCs w:val="20"/>
        </w:rPr>
      </w:pPr>
    </w:p>
    <w:p w:rsidR="00F73F52" w:rsidRDefault="00F73F52">
      <w:pPr>
        <w:rPr>
          <w:rFonts w:asciiTheme="minorHAnsi" w:hAnsiTheme="minorHAnsi" w:cstheme="minorHAnsi"/>
          <w:sz w:val="20"/>
          <w:szCs w:val="20"/>
        </w:rPr>
      </w:pPr>
    </w:p>
    <w:p w:rsidR="00565C6C" w:rsidRDefault="00565C6C">
      <w:pPr>
        <w:rPr>
          <w:rFonts w:asciiTheme="minorHAnsi" w:hAnsiTheme="minorHAnsi" w:cstheme="minorHAnsi"/>
          <w:sz w:val="20"/>
          <w:szCs w:val="20"/>
        </w:rPr>
      </w:pPr>
    </w:p>
    <w:p w:rsidR="000A06F2" w:rsidRPr="00565C6C" w:rsidRDefault="000A06F2" w:rsidP="000A06F2">
      <w:pPr>
        <w:pStyle w:val="Lijstopsomteken2"/>
        <w:numPr>
          <w:ilvl w:val="0"/>
          <w:numId w:val="0"/>
        </w:numPr>
        <w:jc w:val="both"/>
        <w:rPr>
          <w:rFonts w:asciiTheme="minorHAnsi" w:hAnsiTheme="minorHAnsi" w:cs="Arial"/>
          <w:i/>
          <w:sz w:val="22"/>
          <w:szCs w:val="22"/>
        </w:rPr>
      </w:pPr>
    </w:p>
    <w:p w:rsidR="000A06F2" w:rsidRPr="00565C6C" w:rsidRDefault="000A06F2" w:rsidP="000A06F2">
      <w:pPr>
        <w:pStyle w:val="Lijstopsomteken2"/>
        <w:numPr>
          <w:ilvl w:val="0"/>
          <w:numId w:val="0"/>
        </w:numPr>
        <w:tabs>
          <w:tab w:val="left" w:pos="708"/>
        </w:tabs>
        <w:jc w:val="both"/>
        <w:rPr>
          <w:rFonts w:asciiTheme="minorHAnsi" w:hAnsiTheme="minorHAnsi" w:cs="Arial"/>
          <w:i/>
          <w:sz w:val="22"/>
          <w:szCs w:val="22"/>
        </w:rPr>
      </w:pPr>
    </w:p>
    <w:p w:rsidR="000A06F2" w:rsidRPr="00565C6C" w:rsidRDefault="000A06F2">
      <w:pPr>
        <w:rPr>
          <w:rFonts w:asciiTheme="minorHAnsi" w:hAnsiTheme="minorHAnsi" w:cstheme="minorHAnsi"/>
          <w:i/>
          <w:sz w:val="20"/>
          <w:szCs w:val="20"/>
        </w:rPr>
      </w:pPr>
    </w:p>
    <w:sectPr w:rsidR="000A06F2" w:rsidRPr="00565C6C" w:rsidSect="005F2ACA">
      <w:headerReference w:type="default" r:id="rId9"/>
      <w:footerReference w:type="default" r:id="rId10"/>
      <w:type w:val="continuous"/>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BF" w:rsidRDefault="006102BF" w:rsidP="00A445E8">
      <w:pPr>
        <w:spacing w:after="0" w:line="240" w:lineRule="auto"/>
      </w:pPr>
      <w:r>
        <w:separator/>
      </w:r>
    </w:p>
  </w:endnote>
  <w:endnote w:type="continuationSeparator" w:id="0">
    <w:p w:rsidR="006102BF" w:rsidRDefault="006102BF" w:rsidP="00A4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05" w:rsidRPr="00AD4102" w:rsidRDefault="002D6A05">
    <w:pPr>
      <w:pStyle w:val="Voettekst"/>
      <w:rPr>
        <w:sz w:val="20"/>
        <w:szCs w:val="20"/>
      </w:rPr>
    </w:pPr>
    <w:r w:rsidRPr="00AD4102">
      <w:rPr>
        <w:sz w:val="20"/>
        <w:szCs w:val="20"/>
      </w:rPr>
      <w:t xml:space="preserve">Kenniscentrum </w:t>
    </w:r>
    <w:r w:rsidR="000A06F2">
      <w:rPr>
        <w:sz w:val="20"/>
        <w:szCs w:val="20"/>
      </w:rPr>
      <w:t>Veilig Thuis Groningen</w:t>
    </w:r>
    <w:r w:rsidR="000A06F2">
      <w:rPr>
        <w:sz w:val="20"/>
        <w:szCs w:val="20"/>
      </w:rPr>
      <w:tab/>
    </w:r>
    <w:r w:rsidR="000A06F2">
      <w:rPr>
        <w:sz w:val="20"/>
        <w:szCs w:val="20"/>
      </w:rPr>
      <w:tab/>
    </w:r>
    <w:r w:rsidR="000A06F2">
      <w:rPr>
        <w:sz w:val="20"/>
        <w:szCs w:val="20"/>
      </w:rPr>
      <w:tab/>
    </w:r>
    <w:r w:rsidR="000A06F2">
      <w:rPr>
        <w:sz w:val="20"/>
        <w:szCs w:val="20"/>
      </w:rPr>
      <w:tab/>
    </w:r>
    <w:r w:rsidR="000A06F2">
      <w:rPr>
        <w:sz w:val="20"/>
        <w:szCs w:val="20"/>
      </w:rPr>
      <w:tab/>
    </w:r>
    <w:r w:rsidR="000A06F2">
      <w:rPr>
        <w:sz w:val="20"/>
        <w:szCs w:val="20"/>
      </w:rPr>
      <w:tab/>
    </w:r>
    <w:r w:rsidR="000A06F2">
      <w:rPr>
        <w:sz w:val="20"/>
        <w:szCs w:val="20"/>
      </w:rPr>
      <w:tab/>
    </w:r>
    <w:r w:rsidR="000A06F2">
      <w:rPr>
        <w:sz w:val="20"/>
        <w:szCs w:val="20"/>
      </w:rPr>
      <w:tab/>
      <w:t xml:space="preserve">mei </w:t>
    </w:r>
    <w:r w:rsidRPr="00AD4102">
      <w:rPr>
        <w:sz w:val="20"/>
        <w:szCs w:val="20"/>
      </w:rPr>
      <w:t>2019</w:t>
    </w:r>
  </w:p>
  <w:p w:rsidR="007D664D" w:rsidRDefault="007D664D" w:rsidP="007D664D">
    <w:pPr>
      <w:pStyle w:val="Voettekst"/>
      <w:pBdr>
        <w:top w:val="single" w:sz="4" w:space="1" w:color="auto"/>
      </w:pBdr>
      <w:tabs>
        <w:tab w:val="clear" w:pos="9072"/>
        <w:tab w:val="right" w:pos="130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BF" w:rsidRDefault="006102BF" w:rsidP="00A445E8">
      <w:pPr>
        <w:spacing w:after="0" w:line="240" w:lineRule="auto"/>
      </w:pPr>
      <w:r>
        <w:separator/>
      </w:r>
    </w:p>
  </w:footnote>
  <w:footnote w:type="continuationSeparator" w:id="0">
    <w:p w:rsidR="006102BF" w:rsidRDefault="006102BF" w:rsidP="00A4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8D" w:rsidRDefault="002D6A05">
    <w:pPr>
      <w:pStyle w:val="Koptekst"/>
      <w:rPr>
        <w:sz w:val="20"/>
        <w:szCs w:val="20"/>
      </w:rPr>
    </w:pPr>
    <w:r w:rsidRPr="00825C68">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-432435</wp:posOffset>
          </wp:positionV>
          <wp:extent cx="613410" cy="939800"/>
          <wp:effectExtent l="0" t="0" r="0" b="0"/>
          <wp:wrapNone/>
          <wp:docPr id="1" name="Afbeelding 1" descr="J:\Huisstijl\Veilig thuis\VeiligThuis-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isstijl\Veilig thuis\VeiligThuis-Gron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6F2">
      <w:rPr>
        <w:sz w:val="20"/>
        <w:szCs w:val="20"/>
      </w:rPr>
      <w:t>Basistraining huiselijk geweld</w:t>
    </w:r>
    <w:r w:rsidR="005446A7" w:rsidRPr="00A569AE">
      <w:rPr>
        <w:sz w:val="20"/>
        <w:szCs w:val="20"/>
      </w:rPr>
      <w:t xml:space="preserve">, </w:t>
    </w:r>
    <w:r w:rsidR="0073529D">
      <w:rPr>
        <w:sz w:val="20"/>
        <w:szCs w:val="20"/>
      </w:rPr>
      <w:t>Omschrijving</w:t>
    </w:r>
    <w:r w:rsidR="00911118">
      <w:rPr>
        <w:sz w:val="20"/>
        <w:szCs w:val="20"/>
      </w:rPr>
      <w:t xml:space="preserve"> t</w:t>
    </w:r>
    <w:r w:rsidR="005446A7" w:rsidRPr="00A569AE">
      <w:rPr>
        <w:sz w:val="20"/>
        <w:szCs w:val="20"/>
      </w:rPr>
      <w:t>otaalprogramma</w:t>
    </w:r>
  </w:p>
  <w:p w:rsidR="00911118" w:rsidRDefault="0091111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130E336"/>
    <w:lvl w:ilvl="0">
      <w:start w:val="1"/>
      <w:numFmt w:val="bullet"/>
      <w:pStyle w:val="Lijstopsomteken2"/>
      <w:lvlText w:val=""/>
      <w:lvlJc w:val="left"/>
      <w:pPr>
        <w:tabs>
          <w:tab w:val="num" w:pos="360"/>
        </w:tabs>
        <w:ind w:left="360" w:hanging="360"/>
      </w:pPr>
      <w:rPr>
        <w:rFonts w:ascii="Symbol" w:hAnsi="Symbol" w:hint="default"/>
      </w:rPr>
    </w:lvl>
  </w:abstractNum>
  <w:abstractNum w:abstractNumId="1" w15:restartNumberingAfterBreak="0">
    <w:nsid w:val="02872D86"/>
    <w:multiLevelType w:val="multilevel"/>
    <w:tmpl w:val="18166F14"/>
    <w:lvl w:ilvl="0">
      <w:start w:val="1"/>
      <w:numFmt w:val="decimal"/>
      <w:lvlText w:val="%1."/>
      <w:lvlJc w:val="left"/>
      <w:pPr>
        <w:ind w:left="360" w:hanging="360"/>
      </w:pPr>
    </w:lvl>
    <w:lvl w:ilvl="1">
      <w:start w:val="1"/>
      <w:numFmt w:val="decimal"/>
      <w:pStyle w:val="ICMkop2"/>
      <w:lvlText w:val="%1.%2."/>
      <w:lvlJc w:val="left"/>
      <w:pPr>
        <w:ind w:left="792" w:hanging="432"/>
      </w:pPr>
    </w:lvl>
    <w:lvl w:ilvl="2">
      <w:start w:val="1"/>
      <w:numFmt w:val="decimal"/>
      <w:pStyle w:val="ICM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80C9C"/>
    <w:multiLevelType w:val="hybridMultilevel"/>
    <w:tmpl w:val="69FA2E36"/>
    <w:lvl w:ilvl="0" w:tplc="7AD2556C">
      <w:start w:val="13"/>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833F4"/>
    <w:multiLevelType w:val="hybridMultilevel"/>
    <w:tmpl w:val="D0362B62"/>
    <w:lvl w:ilvl="0" w:tplc="A734F630">
      <w:start w:val="1"/>
      <w:numFmt w:val="bullet"/>
      <w:pStyle w:val="ICMopsomming"/>
      <w:lvlText w:val="—"/>
      <w:lvlJc w:val="left"/>
      <w:pPr>
        <w:ind w:left="1440" w:hanging="360"/>
      </w:pPr>
      <w:rPr>
        <w:rFonts w:ascii="Arial" w:hAnsi="Arial" w:hint="default"/>
      </w:rPr>
    </w:lvl>
    <w:lvl w:ilvl="1" w:tplc="2E840836">
      <w:start w:val="1"/>
      <w:numFmt w:val="bullet"/>
      <w:lvlText w:val="—"/>
      <w:lvlJc w:val="left"/>
      <w:pPr>
        <w:ind w:left="2160" w:hanging="360"/>
      </w:pPr>
      <w:rPr>
        <w:rFonts w:ascii="Arial" w:hAnsi="Aria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DC829BB"/>
    <w:multiLevelType w:val="hybridMultilevel"/>
    <w:tmpl w:val="50425AE2"/>
    <w:lvl w:ilvl="0" w:tplc="077CA110">
      <w:start w:val="1"/>
      <w:numFmt w:val="bullet"/>
      <w:pStyle w:val="ICM3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675B30"/>
    <w:multiLevelType w:val="hybridMultilevel"/>
    <w:tmpl w:val="50DA3332"/>
    <w:lvl w:ilvl="0" w:tplc="7DEEB9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44A52C05"/>
    <w:multiLevelType w:val="hybridMultilevel"/>
    <w:tmpl w:val="78503B82"/>
    <w:lvl w:ilvl="0" w:tplc="4EBC01F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E94B2E"/>
    <w:multiLevelType w:val="hybridMultilevel"/>
    <w:tmpl w:val="12DCD5A0"/>
    <w:lvl w:ilvl="0" w:tplc="FF24AEDE">
      <w:start w:val="1"/>
      <w:numFmt w:val="decimal"/>
      <w:pStyle w:val="ICM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8931C2"/>
    <w:multiLevelType w:val="hybridMultilevel"/>
    <w:tmpl w:val="27820508"/>
    <w:lvl w:ilvl="0" w:tplc="546E75F4">
      <w:start w:val="1"/>
      <w:numFmt w:val="bullet"/>
      <w:lvlText w:val="-"/>
      <w:lvlJc w:val="left"/>
      <w:pPr>
        <w:tabs>
          <w:tab w:val="num" w:pos="720"/>
        </w:tabs>
        <w:ind w:left="720" w:hanging="360"/>
      </w:pPr>
      <w:rPr>
        <w:rFonts w:ascii="Times New Roman" w:hAnsi="Times New Roman" w:hint="default"/>
      </w:rPr>
    </w:lvl>
    <w:lvl w:ilvl="1" w:tplc="801414EE" w:tentative="1">
      <w:start w:val="1"/>
      <w:numFmt w:val="bullet"/>
      <w:lvlText w:val="-"/>
      <w:lvlJc w:val="left"/>
      <w:pPr>
        <w:tabs>
          <w:tab w:val="num" w:pos="1440"/>
        </w:tabs>
        <w:ind w:left="1440" w:hanging="360"/>
      </w:pPr>
      <w:rPr>
        <w:rFonts w:ascii="Times New Roman" w:hAnsi="Times New Roman" w:hint="default"/>
      </w:rPr>
    </w:lvl>
    <w:lvl w:ilvl="2" w:tplc="4F96BB72" w:tentative="1">
      <w:start w:val="1"/>
      <w:numFmt w:val="bullet"/>
      <w:lvlText w:val="-"/>
      <w:lvlJc w:val="left"/>
      <w:pPr>
        <w:tabs>
          <w:tab w:val="num" w:pos="2160"/>
        </w:tabs>
        <w:ind w:left="2160" w:hanging="360"/>
      </w:pPr>
      <w:rPr>
        <w:rFonts w:ascii="Times New Roman" w:hAnsi="Times New Roman" w:hint="default"/>
      </w:rPr>
    </w:lvl>
    <w:lvl w:ilvl="3" w:tplc="B3BE3808" w:tentative="1">
      <w:start w:val="1"/>
      <w:numFmt w:val="bullet"/>
      <w:lvlText w:val="-"/>
      <w:lvlJc w:val="left"/>
      <w:pPr>
        <w:tabs>
          <w:tab w:val="num" w:pos="2880"/>
        </w:tabs>
        <w:ind w:left="2880" w:hanging="360"/>
      </w:pPr>
      <w:rPr>
        <w:rFonts w:ascii="Times New Roman" w:hAnsi="Times New Roman" w:hint="default"/>
      </w:rPr>
    </w:lvl>
    <w:lvl w:ilvl="4" w:tplc="1ADCA8F4" w:tentative="1">
      <w:start w:val="1"/>
      <w:numFmt w:val="bullet"/>
      <w:lvlText w:val="-"/>
      <w:lvlJc w:val="left"/>
      <w:pPr>
        <w:tabs>
          <w:tab w:val="num" w:pos="3600"/>
        </w:tabs>
        <w:ind w:left="3600" w:hanging="360"/>
      </w:pPr>
      <w:rPr>
        <w:rFonts w:ascii="Times New Roman" w:hAnsi="Times New Roman" w:hint="default"/>
      </w:rPr>
    </w:lvl>
    <w:lvl w:ilvl="5" w:tplc="2DDA7690" w:tentative="1">
      <w:start w:val="1"/>
      <w:numFmt w:val="bullet"/>
      <w:lvlText w:val="-"/>
      <w:lvlJc w:val="left"/>
      <w:pPr>
        <w:tabs>
          <w:tab w:val="num" w:pos="4320"/>
        </w:tabs>
        <w:ind w:left="4320" w:hanging="360"/>
      </w:pPr>
      <w:rPr>
        <w:rFonts w:ascii="Times New Roman" w:hAnsi="Times New Roman" w:hint="default"/>
      </w:rPr>
    </w:lvl>
    <w:lvl w:ilvl="6" w:tplc="078C0A34" w:tentative="1">
      <w:start w:val="1"/>
      <w:numFmt w:val="bullet"/>
      <w:lvlText w:val="-"/>
      <w:lvlJc w:val="left"/>
      <w:pPr>
        <w:tabs>
          <w:tab w:val="num" w:pos="5040"/>
        </w:tabs>
        <w:ind w:left="5040" w:hanging="360"/>
      </w:pPr>
      <w:rPr>
        <w:rFonts w:ascii="Times New Roman" w:hAnsi="Times New Roman" w:hint="default"/>
      </w:rPr>
    </w:lvl>
    <w:lvl w:ilvl="7" w:tplc="C244628A" w:tentative="1">
      <w:start w:val="1"/>
      <w:numFmt w:val="bullet"/>
      <w:lvlText w:val="-"/>
      <w:lvlJc w:val="left"/>
      <w:pPr>
        <w:tabs>
          <w:tab w:val="num" w:pos="5760"/>
        </w:tabs>
        <w:ind w:left="5760" w:hanging="360"/>
      </w:pPr>
      <w:rPr>
        <w:rFonts w:ascii="Times New Roman" w:hAnsi="Times New Roman" w:hint="default"/>
      </w:rPr>
    </w:lvl>
    <w:lvl w:ilvl="8" w:tplc="E0D252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066AD"/>
    <w:multiLevelType w:val="hybridMultilevel"/>
    <w:tmpl w:val="7690151C"/>
    <w:lvl w:ilvl="0" w:tplc="30FA2C06">
      <w:start w:val="1"/>
      <w:numFmt w:val="bullet"/>
      <w:lvlText w:val="•"/>
      <w:lvlJc w:val="left"/>
      <w:pPr>
        <w:tabs>
          <w:tab w:val="num" w:pos="720"/>
        </w:tabs>
        <w:ind w:left="720" w:hanging="360"/>
      </w:pPr>
      <w:rPr>
        <w:rFonts w:ascii="Arial" w:hAnsi="Arial" w:hint="default"/>
      </w:rPr>
    </w:lvl>
    <w:lvl w:ilvl="1" w:tplc="495E2A36" w:tentative="1">
      <w:start w:val="1"/>
      <w:numFmt w:val="bullet"/>
      <w:lvlText w:val="•"/>
      <w:lvlJc w:val="left"/>
      <w:pPr>
        <w:tabs>
          <w:tab w:val="num" w:pos="1440"/>
        </w:tabs>
        <w:ind w:left="1440" w:hanging="360"/>
      </w:pPr>
      <w:rPr>
        <w:rFonts w:ascii="Arial" w:hAnsi="Arial" w:hint="default"/>
      </w:rPr>
    </w:lvl>
    <w:lvl w:ilvl="2" w:tplc="CDB4F9CA" w:tentative="1">
      <w:start w:val="1"/>
      <w:numFmt w:val="bullet"/>
      <w:lvlText w:val="•"/>
      <w:lvlJc w:val="left"/>
      <w:pPr>
        <w:tabs>
          <w:tab w:val="num" w:pos="2160"/>
        </w:tabs>
        <w:ind w:left="2160" w:hanging="360"/>
      </w:pPr>
      <w:rPr>
        <w:rFonts w:ascii="Arial" w:hAnsi="Arial" w:hint="default"/>
      </w:rPr>
    </w:lvl>
    <w:lvl w:ilvl="3" w:tplc="45CE4B3E" w:tentative="1">
      <w:start w:val="1"/>
      <w:numFmt w:val="bullet"/>
      <w:lvlText w:val="•"/>
      <w:lvlJc w:val="left"/>
      <w:pPr>
        <w:tabs>
          <w:tab w:val="num" w:pos="2880"/>
        </w:tabs>
        <w:ind w:left="2880" w:hanging="360"/>
      </w:pPr>
      <w:rPr>
        <w:rFonts w:ascii="Arial" w:hAnsi="Arial" w:hint="default"/>
      </w:rPr>
    </w:lvl>
    <w:lvl w:ilvl="4" w:tplc="D6F88E32" w:tentative="1">
      <w:start w:val="1"/>
      <w:numFmt w:val="bullet"/>
      <w:lvlText w:val="•"/>
      <w:lvlJc w:val="left"/>
      <w:pPr>
        <w:tabs>
          <w:tab w:val="num" w:pos="3600"/>
        </w:tabs>
        <w:ind w:left="3600" w:hanging="360"/>
      </w:pPr>
      <w:rPr>
        <w:rFonts w:ascii="Arial" w:hAnsi="Arial" w:hint="default"/>
      </w:rPr>
    </w:lvl>
    <w:lvl w:ilvl="5" w:tplc="B9101DC4" w:tentative="1">
      <w:start w:val="1"/>
      <w:numFmt w:val="bullet"/>
      <w:lvlText w:val="•"/>
      <w:lvlJc w:val="left"/>
      <w:pPr>
        <w:tabs>
          <w:tab w:val="num" w:pos="4320"/>
        </w:tabs>
        <w:ind w:left="4320" w:hanging="360"/>
      </w:pPr>
      <w:rPr>
        <w:rFonts w:ascii="Arial" w:hAnsi="Arial" w:hint="default"/>
      </w:rPr>
    </w:lvl>
    <w:lvl w:ilvl="6" w:tplc="704465AE" w:tentative="1">
      <w:start w:val="1"/>
      <w:numFmt w:val="bullet"/>
      <w:lvlText w:val="•"/>
      <w:lvlJc w:val="left"/>
      <w:pPr>
        <w:tabs>
          <w:tab w:val="num" w:pos="5040"/>
        </w:tabs>
        <w:ind w:left="5040" w:hanging="360"/>
      </w:pPr>
      <w:rPr>
        <w:rFonts w:ascii="Arial" w:hAnsi="Arial" w:hint="default"/>
      </w:rPr>
    </w:lvl>
    <w:lvl w:ilvl="7" w:tplc="1AA8173A" w:tentative="1">
      <w:start w:val="1"/>
      <w:numFmt w:val="bullet"/>
      <w:lvlText w:val="•"/>
      <w:lvlJc w:val="left"/>
      <w:pPr>
        <w:tabs>
          <w:tab w:val="num" w:pos="5760"/>
        </w:tabs>
        <w:ind w:left="5760" w:hanging="360"/>
      </w:pPr>
      <w:rPr>
        <w:rFonts w:ascii="Arial" w:hAnsi="Arial" w:hint="default"/>
      </w:rPr>
    </w:lvl>
    <w:lvl w:ilvl="8" w:tplc="55C4A6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9E0172"/>
    <w:multiLevelType w:val="multilevel"/>
    <w:tmpl w:val="DA16F814"/>
    <w:lvl w:ilvl="0">
      <w:start w:val="1"/>
      <w:numFmt w:val="bullet"/>
      <w:lvlRestart w:val="0"/>
      <w:pStyle w:val="EMDash"/>
      <w:lvlText w:val="—"/>
      <w:lvlJc w:val="left"/>
      <w:pPr>
        <w:ind w:left="709" w:hanging="709"/>
      </w:pPr>
      <w:rPr>
        <w:rFonts w:ascii="Arial" w:hAnsi="Arial" w:hint="default"/>
      </w:rPr>
    </w:lvl>
    <w:lvl w:ilvl="1">
      <w:start w:val="1"/>
      <w:numFmt w:val="bullet"/>
      <w:pStyle w:val="EMDash2"/>
      <w:lvlText w:val="—"/>
      <w:lvlJc w:val="left"/>
      <w:pPr>
        <w:ind w:left="2836" w:hanging="709"/>
      </w:pPr>
      <w:rPr>
        <w:rFonts w:ascii="Arial" w:hAnsi="Arial" w:hint="default"/>
      </w:rPr>
    </w:lvl>
    <w:lvl w:ilvl="2">
      <w:start w:val="1"/>
      <w:numFmt w:val="bullet"/>
      <w:pStyle w:val="EMDash3"/>
      <w:lvlText w:val="—"/>
      <w:lvlJc w:val="left"/>
      <w:pPr>
        <w:tabs>
          <w:tab w:val="num" w:pos="2160"/>
        </w:tabs>
        <w:ind w:left="2126" w:hanging="708"/>
      </w:pPr>
      <w:rPr>
        <w:rFonts w:ascii="Arial" w:hAnsi="Arial" w:hint="default"/>
      </w:rPr>
    </w:lvl>
    <w:lvl w:ilvl="3">
      <w:start w:val="1"/>
      <w:numFmt w:val="bullet"/>
      <w:lvlText w:val="—"/>
      <w:lvlJc w:val="left"/>
      <w:pPr>
        <w:ind w:left="-32766" w:hanging="30644"/>
      </w:pPr>
      <w:rPr>
        <w:rFonts w:ascii="Arial" w:hAnsi="Arial" w:hint="default"/>
      </w:rPr>
    </w:lvl>
    <w:lvl w:ilvl="4">
      <w:start w:val="1"/>
      <w:numFmt w:val="low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BA2C3C"/>
    <w:multiLevelType w:val="multilevel"/>
    <w:tmpl w:val="5086A6D8"/>
    <w:lvl w:ilvl="0">
      <w:start w:val="1"/>
      <w:numFmt w:val="upperLetter"/>
      <w:lvlRestart w:val="0"/>
      <w:pStyle w:val="MC"/>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BC1AC5"/>
    <w:multiLevelType w:val="hybridMultilevel"/>
    <w:tmpl w:val="576A0692"/>
    <w:lvl w:ilvl="0" w:tplc="48B2492E">
      <w:start w:val="1"/>
      <w:numFmt w:val="bullet"/>
      <w:pStyle w:val="ICM2enivOpsomming"/>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5A3F82"/>
    <w:multiLevelType w:val="multilevel"/>
    <w:tmpl w:val="7F50AD50"/>
    <w:lvl w:ilvl="0">
      <w:start w:val="1"/>
      <w:numFmt w:val="decimal"/>
      <w:pStyle w:val="ICMKop2v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255912"/>
    <w:multiLevelType w:val="hybridMultilevel"/>
    <w:tmpl w:val="ECE6F446"/>
    <w:lvl w:ilvl="0" w:tplc="879E478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8"/>
  </w:num>
  <w:num w:numId="5">
    <w:abstractNumId w:val="13"/>
  </w:num>
  <w:num w:numId="6">
    <w:abstractNumId w:val="4"/>
  </w:num>
  <w:num w:numId="7">
    <w:abstractNumId w:val="6"/>
  </w:num>
  <w:num w:numId="8">
    <w:abstractNumId w:val="11"/>
  </w:num>
  <w:num w:numId="9">
    <w:abstractNumId w:val="12"/>
  </w:num>
  <w:num w:numId="10">
    <w:abstractNumId w:val="5"/>
  </w:num>
  <w:num w:numId="11">
    <w:abstractNumId w:val="15"/>
  </w:num>
  <w:num w:numId="12">
    <w:abstractNumId w:val="7"/>
  </w:num>
  <w:num w:numId="13">
    <w:abstractNumId w:val="0"/>
  </w:num>
  <w:num w:numId="14">
    <w:abstractNumId w:val="2"/>
  </w:num>
  <w:num w:numId="15">
    <w:abstractNumId w:val="10"/>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9"/>
    <w:rsid w:val="000111E7"/>
    <w:rsid w:val="00074F19"/>
    <w:rsid w:val="000824C5"/>
    <w:rsid w:val="00095CB1"/>
    <w:rsid w:val="000A06F2"/>
    <w:rsid w:val="000A1A9F"/>
    <w:rsid w:val="000A6F1D"/>
    <w:rsid w:val="000B55FF"/>
    <w:rsid w:val="000C28E2"/>
    <w:rsid w:val="000E33C8"/>
    <w:rsid w:val="000F0D44"/>
    <w:rsid w:val="000F6F07"/>
    <w:rsid w:val="001010E9"/>
    <w:rsid w:val="00113094"/>
    <w:rsid w:val="00113108"/>
    <w:rsid w:val="00122AA2"/>
    <w:rsid w:val="001265AB"/>
    <w:rsid w:val="001325F9"/>
    <w:rsid w:val="00133ED1"/>
    <w:rsid w:val="00141BB0"/>
    <w:rsid w:val="0014573F"/>
    <w:rsid w:val="0015790A"/>
    <w:rsid w:val="00170906"/>
    <w:rsid w:val="001821BF"/>
    <w:rsid w:val="00184BE6"/>
    <w:rsid w:val="00187816"/>
    <w:rsid w:val="00190D1B"/>
    <w:rsid w:val="0019788C"/>
    <w:rsid w:val="001D639A"/>
    <w:rsid w:val="001E4141"/>
    <w:rsid w:val="0023104E"/>
    <w:rsid w:val="00241D00"/>
    <w:rsid w:val="0024693A"/>
    <w:rsid w:val="0025357D"/>
    <w:rsid w:val="00257A55"/>
    <w:rsid w:val="002636B0"/>
    <w:rsid w:val="00294011"/>
    <w:rsid w:val="002B66C0"/>
    <w:rsid w:val="002D506C"/>
    <w:rsid w:val="002D5A38"/>
    <w:rsid w:val="002D6A05"/>
    <w:rsid w:val="002F14C6"/>
    <w:rsid w:val="002F657A"/>
    <w:rsid w:val="003043B7"/>
    <w:rsid w:val="003059F5"/>
    <w:rsid w:val="00307A00"/>
    <w:rsid w:val="00316A11"/>
    <w:rsid w:val="00323C8C"/>
    <w:rsid w:val="00331070"/>
    <w:rsid w:val="0034148A"/>
    <w:rsid w:val="003415CB"/>
    <w:rsid w:val="00342BDB"/>
    <w:rsid w:val="003451C4"/>
    <w:rsid w:val="00350D07"/>
    <w:rsid w:val="003535EF"/>
    <w:rsid w:val="00361726"/>
    <w:rsid w:val="003665E0"/>
    <w:rsid w:val="00373B76"/>
    <w:rsid w:val="00381328"/>
    <w:rsid w:val="00390D8F"/>
    <w:rsid w:val="00394BBB"/>
    <w:rsid w:val="003A0BBF"/>
    <w:rsid w:val="003D090F"/>
    <w:rsid w:val="003D7926"/>
    <w:rsid w:val="003E0DF9"/>
    <w:rsid w:val="003E4A63"/>
    <w:rsid w:val="003E7856"/>
    <w:rsid w:val="003E7A6E"/>
    <w:rsid w:val="004207D5"/>
    <w:rsid w:val="004300BD"/>
    <w:rsid w:val="00433A4E"/>
    <w:rsid w:val="00441F83"/>
    <w:rsid w:val="00443981"/>
    <w:rsid w:val="00450762"/>
    <w:rsid w:val="00456E67"/>
    <w:rsid w:val="004613D1"/>
    <w:rsid w:val="00466FA2"/>
    <w:rsid w:val="00476332"/>
    <w:rsid w:val="00477568"/>
    <w:rsid w:val="00483781"/>
    <w:rsid w:val="00495468"/>
    <w:rsid w:val="00497F58"/>
    <w:rsid w:val="004A182B"/>
    <w:rsid w:val="004C38D8"/>
    <w:rsid w:val="004D506E"/>
    <w:rsid w:val="004D5B56"/>
    <w:rsid w:val="005142C4"/>
    <w:rsid w:val="00525AFD"/>
    <w:rsid w:val="005446A7"/>
    <w:rsid w:val="00560D88"/>
    <w:rsid w:val="00565C6C"/>
    <w:rsid w:val="0057024C"/>
    <w:rsid w:val="00594B9A"/>
    <w:rsid w:val="00595580"/>
    <w:rsid w:val="00596FFF"/>
    <w:rsid w:val="005A55FD"/>
    <w:rsid w:val="005A5FFF"/>
    <w:rsid w:val="005B0ED9"/>
    <w:rsid w:val="005D49EA"/>
    <w:rsid w:val="005E1AA1"/>
    <w:rsid w:val="005E63F4"/>
    <w:rsid w:val="005E79FD"/>
    <w:rsid w:val="005F2ACA"/>
    <w:rsid w:val="005F2E77"/>
    <w:rsid w:val="006102BF"/>
    <w:rsid w:val="00610C47"/>
    <w:rsid w:val="00620CAA"/>
    <w:rsid w:val="00624E59"/>
    <w:rsid w:val="0066052A"/>
    <w:rsid w:val="006674F4"/>
    <w:rsid w:val="00697CA8"/>
    <w:rsid w:val="006C7764"/>
    <w:rsid w:val="006E5A8D"/>
    <w:rsid w:val="00717DB1"/>
    <w:rsid w:val="007326D8"/>
    <w:rsid w:val="00734B16"/>
    <w:rsid w:val="0073529D"/>
    <w:rsid w:val="00737498"/>
    <w:rsid w:val="00743C0F"/>
    <w:rsid w:val="00752188"/>
    <w:rsid w:val="00760989"/>
    <w:rsid w:val="00782EB7"/>
    <w:rsid w:val="00783EC4"/>
    <w:rsid w:val="007848F0"/>
    <w:rsid w:val="007B0236"/>
    <w:rsid w:val="007B4701"/>
    <w:rsid w:val="007C33F7"/>
    <w:rsid w:val="007C6385"/>
    <w:rsid w:val="007C7A8D"/>
    <w:rsid w:val="007D0368"/>
    <w:rsid w:val="007D664D"/>
    <w:rsid w:val="007D77D7"/>
    <w:rsid w:val="007E574E"/>
    <w:rsid w:val="007E5C93"/>
    <w:rsid w:val="007E626A"/>
    <w:rsid w:val="00822B15"/>
    <w:rsid w:val="00833841"/>
    <w:rsid w:val="00837199"/>
    <w:rsid w:val="00866B81"/>
    <w:rsid w:val="0087498B"/>
    <w:rsid w:val="008817B9"/>
    <w:rsid w:val="00886183"/>
    <w:rsid w:val="008933D8"/>
    <w:rsid w:val="008A7F40"/>
    <w:rsid w:val="008C173E"/>
    <w:rsid w:val="008D2AC2"/>
    <w:rsid w:val="008D4153"/>
    <w:rsid w:val="00906C32"/>
    <w:rsid w:val="00911118"/>
    <w:rsid w:val="0092151F"/>
    <w:rsid w:val="009270A8"/>
    <w:rsid w:val="00956F90"/>
    <w:rsid w:val="0097638D"/>
    <w:rsid w:val="00983AEE"/>
    <w:rsid w:val="00986F43"/>
    <w:rsid w:val="0099035D"/>
    <w:rsid w:val="00994A4B"/>
    <w:rsid w:val="00995762"/>
    <w:rsid w:val="009B67E7"/>
    <w:rsid w:val="009D1EF5"/>
    <w:rsid w:val="009D26F2"/>
    <w:rsid w:val="009D504F"/>
    <w:rsid w:val="009D754E"/>
    <w:rsid w:val="009E4435"/>
    <w:rsid w:val="009F064B"/>
    <w:rsid w:val="00A03147"/>
    <w:rsid w:val="00A06EFF"/>
    <w:rsid w:val="00A07B5E"/>
    <w:rsid w:val="00A14404"/>
    <w:rsid w:val="00A17F34"/>
    <w:rsid w:val="00A267FD"/>
    <w:rsid w:val="00A445E8"/>
    <w:rsid w:val="00A54B12"/>
    <w:rsid w:val="00A569AE"/>
    <w:rsid w:val="00A63599"/>
    <w:rsid w:val="00A845ED"/>
    <w:rsid w:val="00A953E0"/>
    <w:rsid w:val="00A97329"/>
    <w:rsid w:val="00AC0F69"/>
    <w:rsid w:val="00AC19D6"/>
    <w:rsid w:val="00AD35DE"/>
    <w:rsid w:val="00AD4102"/>
    <w:rsid w:val="00AD43E5"/>
    <w:rsid w:val="00AD44B2"/>
    <w:rsid w:val="00AF47E0"/>
    <w:rsid w:val="00B0606C"/>
    <w:rsid w:val="00B063B9"/>
    <w:rsid w:val="00B11BB3"/>
    <w:rsid w:val="00B22769"/>
    <w:rsid w:val="00B27DBC"/>
    <w:rsid w:val="00B50334"/>
    <w:rsid w:val="00B675ED"/>
    <w:rsid w:val="00B84913"/>
    <w:rsid w:val="00BA13DA"/>
    <w:rsid w:val="00BA5211"/>
    <w:rsid w:val="00BB2B74"/>
    <w:rsid w:val="00BC3383"/>
    <w:rsid w:val="00BC67F6"/>
    <w:rsid w:val="00BC74B3"/>
    <w:rsid w:val="00BD12A0"/>
    <w:rsid w:val="00BD7265"/>
    <w:rsid w:val="00C073F9"/>
    <w:rsid w:val="00C07D00"/>
    <w:rsid w:val="00C15833"/>
    <w:rsid w:val="00C21A39"/>
    <w:rsid w:val="00C4546B"/>
    <w:rsid w:val="00C504B8"/>
    <w:rsid w:val="00C62515"/>
    <w:rsid w:val="00C87425"/>
    <w:rsid w:val="00C95A5C"/>
    <w:rsid w:val="00CA5336"/>
    <w:rsid w:val="00CC1FFA"/>
    <w:rsid w:val="00CC6045"/>
    <w:rsid w:val="00CD51E0"/>
    <w:rsid w:val="00CE100C"/>
    <w:rsid w:val="00D01436"/>
    <w:rsid w:val="00D201F2"/>
    <w:rsid w:val="00D24810"/>
    <w:rsid w:val="00D376FB"/>
    <w:rsid w:val="00D623AC"/>
    <w:rsid w:val="00D9160D"/>
    <w:rsid w:val="00D92CEE"/>
    <w:rsid w:val="00DA3322"/>
    <w:rsid w:val="00DB2E7D"/>
    <w:rsid w:val="00DE132B"/>
    <w:rsid w:val="00DE183C"/>
    <w:rsid w:val="00DE53C9"/>
    <w:rsid w:val="00DF35C5"/>
    <w:rsid w:val="00E10E02"/>
    <w:rsid w:val="00E123DB"/>
    <w:rsid w:val="00E27355"/>
    <w:rsid w:val="00E37EEB"/>
    <w:rsid w:val="00E42A1E"/>
    <w:rsid w:val="00E61A90"/>
    <w:rsid w:val="00E875B3"/>
    <w:rsid w:val="00E9077D"/>
    <w:rsid w:val="00E93440"/>
    <w:rsid w:val="00EB1D4D"/>
    <w:rsid w:val="00EB7AD3"/>
    <w:rsid w:val="00EC1CE9"/>
    <w:rsid w:val="00ED376D"/>
    <w:rsid w:val="00ED7603"/>
    <w:rsid w:val="00EE055D"/>
    <w:rsid w:val="00EE3AF7"/>
    <w:rsid w:val="00F0247B"/>
    <w:rsid w:val="00F04AAC"/>
    <w:rsid w:val="00F12FE7"/>
    <w:rsid w:val="00F16937"/>
    <w:rsid w:val="00F26056"/>
    <w:rsid w:val="00F30C52"/>
    <w:rsid w:val="00F6316E"/>
    <w:rsid w:val="00F73F52"/>
    <w:rsid w:val="00F93D73"/>
    <w:rsid w:val="00FA74AA"/>
    <w:rsid w:val="00FD21B7"/>
    <w:rsid w:val="00FE1C55"/>
    <w:rsid w:val="00FE7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CB64E24-FA5A-45C0-9952-4F5063B0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070"/>
    <w:pPr>
      <w:spacing w:line="280" w:lineRule="atLeast"/>
    </w:pPr>
    <w:rPr>
      <w:rFonts w:ascii="Arial" w:hAnsi="Arial"/>
      <w:lang w:val="nl-NL"/>
    </w:rPr>
  </w:style>
  <w:style w:type="paragraph" w:styleId="Kop1">
    <w:name w:val="heading 1"/>
    <w:basedOn w:val="Standaard"/>
    <w:next w:val="Standaard"/>
    <w:link w:val="Kop1Char"/>
    <w:autoRedefine/>
    <w:uiPriority w:val="9"/>
    <w:qFormat/>
    <w:rsid w:val="00331070"/>
    <w:pPr>
      <w:keepNext/>
      <w:keepLines/>
      <w:numPr>
        <w:numId w:val="7"/>
      </w:numPr>
      <w:tabs>
        <w:tab w:val="left" w:pos="709"/>
      </w:tabs>
      <w:spacing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331070"/>
    <w:pPr>
      <w:keepNext/>
      <w:keepLines/>
      <w:numPr>
        <w:ilvl w:val="1"/>
        <w:numId w:val="7"/>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331070"/>
    <w:pPr>
      <w:keepNext/>
      <w:keepLines/>
      <w:numPr>
        <w:ilvl w:val="2"/>
        <w:numId w:val="7"/>
      </w:numPr>
      <w:tabs>
        <w:tab w:val="left" w:pos="709"/>
      </w:tabs>
      <w:spacing w:before="280" w:after="280"/>
      <w:outlineLvl w:val="2"/>
    </w:pPr>
    <w:rPr>
      <w:rFonts w:eastAsiaTheme="majorEastAsia" w:cstheme="majorBidi"/>
      <w:b/>
      <w:bCs/>
      <w:color w:val="000000"/>
      <w:sz w:val="24"/>
    </w:rPr>
  </w:style>
  <w:style w:type="paragraph" w:styleId="Kop4">
    <w:name w:val="heading 4"/>
    <w:basedOn w:val="Standaard"/>
    <w:next w:val="Standaard"/>
    <w:link w:val="Kop4Char"/>
    <w:uiPriority w:val="9"/>
    <w:unhideWhenUsed/>
    <w:rsid w:val="00257A5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rsid w:val="00257A5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782EB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B1D4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1D4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1D4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7A55"/>
    <w:pPr>
      <w:spacing w:after="0" w:line="240" w:lineRule="auto"/>
    </w:pPr>
    <w:rPr>
      <w:sz w:val="20"/>
    </w:rPr>
  </w:style>
  <w:style w:type="character" w:customStyle="1" w:styleId="Kop1Char">
    <w:name w:val="Kop 1 Char"/>
    <w:basedOn w:val="Standaardalinea-lettertype"/>
    <w:link w:val="Kop1"/>
    <w:uiPriority w:val="9"/>
    <w:rsid w:val="00EB1D4D"/>
    <w:rPr>
      <w:rFonts w:ascii="Arial" w:eastAsiaTheme="majorEastAsia" w:hAnsi="Arial" w:cstheme="majorBidi"/>
      <w:b/>
      <w:bCs/>
      <w:sz w:val="32"/>
      <w:szCs w:val="28"/>
      <w:lang w:val="nl-NL"/>
    </w:rPr>
  </w:style>
  <w:style w:type="character" w:customStyle="1" w:styleId="Kop2Char">
    <w:name w:val="Kop 2 Char"/>
    <w:basedOn w:val="Standaardalinea-lettertype"/>
    <w:link w:val="Kop2"/>
    <w:uiPriority w:val="9"/>
    <w:rsid w:val="00EB1D4D"/>
    <w:rPr>
      <w:rFonts w:ascii="Arial" w:eastAsiaTheme="majorEastAsia" w:hAnsi="Arial" w:cstheme="majorBidi"/>
      <w:b/>
      <w:bCs/>
      <w:sz w:val="28"/>
      <w:szCs w:val="26"/>
      <w:lang w:val="nl-NL"/>
    </w:rPr>
  </w:style>
  <w:style w:type="character" w:customStyle="1" w:styleId="Kop3Char">
    <w:name w:val="Kop 3 Char"/>
    <w:basedOn w:val="Standaardalinea-lettertype"/>
    <w:link w:val="Kop3"/>
    <w:uiPriority w:val="9"/>
    <w:rsid w:val="00EB1D4D"/>
    <w:rPr>
      <w:rFonts w:ascii="Arial" w:eastAsiaTheme="majorEastAsia" w:hAnsi="Arial" w:cstheme="majorBidi"/>
      <w:b/>
      <w:bCs/>
      <w:color w:val="000000"/>
      <w:sz w:val="24"/>
      <w:lang w:val="nl-NL"/>
    </w:rPr>
  </w:style>
  <w:style w:type="character" w:customStyle="1" w:styleId="Kop4Char">
    <w:name w:val="Kop 4 Char"/>
    <w:basedOn w:val="Standaardalinea-lettertype"/>
    <w:link w:val="Kop4"/>
    <w:uiPriority w:val="9"/>
    <w:rsid w:val="00257A55"/>
    <w:rPr>
      <w:rFonts w:asciiTheme="majorHAnsi" w:eastAsiaTheme="majorEastAsia" w:hAnsiTheme="majorHAnsi" w:cstheme="majorBidi"/>
      <w:b/>
      <w:bCs/>
      <w:i/>
      <w:iCs/>
      <w:color w:val="4F81BD" w:themeColor="accent1"/>
      <w:lang w:val="nl-NL"/>
    </w:rPr>
  </w:style>
  <w:style w:type="character" w:customStyle="1" w:styleId="Kop5Char">
    <w:name w:val="Kop 5 Char"/>
    <w:basedOn w:val="Standaardalinea-lettertype"/>
    <w:link w:val="Kop5"/>
    <w:uiPriority w:val="9"/>
    <w:rsid w:val="00257A55"/>
    <w:rPr>
      <w:rFonts w:asciiTheme="majorHAnsi" w:eastAsiaTheme="majorEastAsia" w:hAnsiTheme="majorHAnsi" w:cstheme="majorBidi"/>
      <w:color w:val="243F60" w:themeColor="accent1" w:themeShade="7F"/>
      <w:lang w:val="nl-NL"/>
    </w:rPr>
  </w:style>
  <w:style w:type="paragraph" w:styleId="Titel">
    <w:name w:val="Title"/>
    <w:basedOn w:val="Standaard"/>
    <w:next w:val="Standaard"/>
    <w:link w:val="TitelChar"/>
    <w:uiPriority w:val="10"/>
    <w:rsid w:val="00257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7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257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57A55"/>
    <w:rPr>
      <w:rFonts w:asciiTheme="majorHAnsi" w:eastAsiaTheme="majorEastAsia" w:hAnsiTheme="majorHAnsi" w:cstheme="majorBidi"/>
      <w:i/>
      <w:iCs/>
      <w:color w:val="4F81BD" w:themeColor="accent1"/>
      <w:spacing w:val="15"/>
      <w:sz w:val="24"/>
      <w:szCs w:val="24"/>
    </w:rPr>
  </w:style>
  <w:style w:type="paragraph" w:customStyle="1" w:styleId="ICMadrestekst">
    <w:name w:val="ICM adrestekst"/>
    <w:basedOn w:val="Standaard"/>
    <w:link w:val="ICMadrestekstChar"/>
    <w:qFormat/>
    <w:rsid w:val="00EB1D4D"/>
    <w:pPr>
      <w:spacing w:after="40"/>
      <w:jc w:val="center"/>
    </w:pPr>
  </w:style>
  <w:style w:type="character" w:customStyle="1" w:styleId="ICMadrestekstChar">
    <w:name w:val="ICM adrestekst Char"/>
    <w:basedOn w:val="Standaardalinea-lettertype"/>
    <w:link w:val="ICMadrestekst"/>
    <w:rsid w:val="00EB1D4D"/>
  </w:style>
  <w:style w:type="paragraph" w:customStyle="1" w:styleId="ICMbovenkop">
    <w:name w:val="ICM bovenkop"/>
    <w:basedOn w:val="Standaard"/>
    <w:link w:val="ICMbovenkopChar"/>
    <w:autoRedefine/>
    <w:qFormat/>
    <w:rsid w:val="00EB1D4D"/>
    <w:pPr>
      <w:spacing w:after="400" w:line="300" w:lineRule="auto"/>
    </w:pPr>
    <w:rPr>
      <w:rFonts w:asciiTheme="majorHAnsi" w:hAnsiTheme="majorHAnsi"/>
      <w:b/>
      <w:spacing w:val="20"/>
      <w:sz w:val="32"/>
      <w:szCs w:val="32"/>
    </w:rPr>
  </w:style>
  <w:style w:type="character" w:customStyle="1" w:styleId="ICMbovenkopChar">
    <w:name w:val="ICM bovenkop Char"/>
    <w:basedOn w:val="Standaardalinea-lettertype"/>
    <w:link w:val="ICMbovenkop"/>
    <w:rsid w:val="00EB1D4D"/>
    <w:rPr>
      <w:rFonts w:asciiTheme="majorHAnsi" w:hAnsiTheme="majorHAnsi"/>
      <w:b/>
      <w:spacing w:val="20"/>
      <w:sz w:val="32"/>
      <w:szCs w:val="32"/>
      <w:lang w:val="nl-NL"/>
    </w:rPr>
  </w:style>
  <w:style w:type="paragraph" w:customStyle="1" w:styleId="ICMkop1">
    <w:name w:val="ICM kop 1"/>
    <w:basedOn w:val="ICMStandaardtekst"/>
    <w:next w:val="ICMStandaardtekst"/>
    <w:link w:val="ICMkop1Char"/>
    <w:rsid w:val="00133ED1"/>
    <w:rPr>
      <w:b/>
      <w:sz w:val="32"/>
      <w:szCs w:val="32"/>
    </w:rPr>
  </w:style>
  <w:style w:type="paragraph" w:styleId="Lijstalinea">
    <w:name w:val="List Paragraph"/>
    <w:basedOn w:val="Standaard"/>
    <w:link w:val="LijstalineaChar"/>
    <w:uiPriority w:val="34"/>
    <w:qFormat/>
    <w:rsid w:val="00EB1D4D"/>
    <w:pPr>
      <w:ind w:left="720"/>
      <w:contextualSpacing/>
    </w:pPr>
    <w:rPr>
      <w:lang w:val="en-US"/>
    </w:rPr>
  </w:style>
  <w:style w:type="character" w:customStyle="1" w:styleId="ICMkop1Char">
    <w:name w:val="ICM kop 1 Char"/>
    <w:basedOn w:val="Standaardalinea-lettertype"/>
    <w:link w:val="ICMkop1"/>
    <w:rsid w:val="00133ED1"/>
    <w:rPr>
      <w:b/>
      <w:sz w:val="32"/>
      <w:szCs w:val="32"/>
      <w:lang w:val="nl-NL"/>
    </w:rPr>
  </w:style>
  <w:style w:type="paragraph" w:customStyle="1" w:styleId="ICMkop2">
    <w:name w:val="ICM kop 2"/>
    <w:basedOn w:val="ICMStandaardtekst"/>
    <w:next w:val="ICMStandaardtekst"/>
    <w:link w:val="ICMkop2Char"/>
    <w:rsid w:val="00133ED1"/>
    <w:pPr>
      <w:numPr>
        <w:ilvl w:val="1"/>
        <w:numId w:val="1"/>
      </w:numPr>
      <w:ind w:left="709" w:hanging="709"/>
    </w:pPr>
    <w:rPr>
      <w:b/>
      <w:sz w:val="28"/>
      <w:szCs w:val="28"/>
    </w:rPr>
  </w:style>
  <w:style w:type="character" w:customStyle="1" w:styleId="ICMkop2Char">
    <w:name w:val="ICM kop 2 Char"/>
    <w:basedOn w:val="Standaardalinea-lettertype"/>
    <w:link w:val="ICMkop2"/>
    <w:rsid w:val="00133ED1"/>
    <w:rPr>
      <w:b/>
      <w:sz w:val="28"/>
      <w:szCs w:val="28"/>
      <w:lang w:val="nl-NL"/>
    </w:rPr>
  </w:style>
  <w:style w:type="paragraph" w:customStyle="1" w:styleId="ICMkop3">
    <w:name w:val="ICM kop 3"/>
    <w:basedOn w:val="ICMStandaardtekst"/>
    <w:next w:val="ICMStandaardtekst"/>
    <w:link w:val="ICMkop3Char"/>
    <w:rsid w:val="00133ED1"/>
    <w:pPr>
      <w:numPr>
        <w:ilvl w:val="2"/>
        <w:numId w:val="1"/>
      </w:numPr>
      <w:spacing w:after="0"/>
      <w:ind w:left="709" w:hanging="709"/>
    </w:pPr>
    <w:rPr>
      <w:b/>
      <w:sz w:val="24"/>
      <w:szCs w:val="24"/>
    </w:rPr>
  </w:style>
  <w:style w:type="character" w:customStyle="1" w:styleId="ICMkop3Char">
    <w:name w:val="ICM kop 3 Char"/>
    <w:basedOn w:val="Standaardalinea-lettertype"/>
    <w:link w:val="ICMkop3"/>
    <w:rsid w:val="00133ED1"/>
    <w:rPr>
      <w:b/>
      <w:sz w:val="24"/>
      <w:szCs w:val="24"/>
      <w:lang w:val="nl-NL"/>
    </w:rPr>
  </w:style>
  <w:style w:type="paragraph" w:customStyle="1" w:styleId="ICMStandaardtekst">
    <w:name w:val="ICM Standaardtekst"/>
    <w:basedOn w:val="Standaard"/>
    <w:link w:val="ICMStandaardtekstChar"/>
    <w:qFormat/>
    <w:rsid w:val="00EB1D4D"/>
    <w:pPr>
      <w:spacing w:line="300" w:lineRule="auto"/>
    </w:pPr>
    <w:rPr>
      <w:rFonts w:asciiTheme="minorHAnsi" w:hAnsiTheme="minorHAnsi"/>
    </w:rPr>
  </w:style>
  <w:style w:type="character" w:customStyle="1" w:styleId="ICMStandaardtekstChar">
    <w:name w:val="ICM Standaardtekst Char"/>
    <w:basedOn w:val="Standaardalinea-lettertype"/>
    <w:link w:val="ICMStandaardtekst"/>
    <w:rsid w:val="00EB1D4D"/>
    <w:rPr>
      <w:lang w:val="nl-NL"/>
    </w:rPr>
  </w:style>
  <w:style w:type="paragraph" w:customStyle="1" w:styleId="ICMsubtitel">
    <w:name w:val="ICM subtitel"/>
    <w:basedOn w:val="Standaard"/>
    <w:next w:val="Standaard"/>
    <w:link w:val="ICMsubtitelChar"/>
    <w:qFormat/>
    <w:rsid w:val="00331070"/>
    <w:pPr>
      <w:spacing w:after="8800" w:line="276" w:lineRule="auto"/>
    </w:pPr>
    <w:rPr>
      <w:sz w:val="48"/>
      <w:szCs w:val="48"/>
    </w:rPr>
  </w:style>
  <w:style w:type="character" w:customStyle="1" w:styleId="ICMsubtitelChar">
    <w:name w:val="ICM subtitel Char"/>
    <w:basedOn w:val="Standaardalinea-lettertype"/>
    <w:link w:val="ICMsubtitel"/>
    <w:rsid w:val="00EB1D4D"/>
    <w:rPr>
      <w:rFonts w:ascii="Arial" w:hAnsi="Arial"/>
      <w:sz w:val="48"/>
      <w:szCs w:val="48"/>
      <w:lang w:val="nl-NL"/>
    </w:rPr>
  </w:style>
  <w:style w:type="paragraph" w:customStyle="1" w:styleId="ICMtitel">
    <w:name w:val="ICM titel"/>
    <w:basedOn w:val="Standaard"/>
    <w:link w:val="ICMtitelChar"/>
    <w:qFormat/>
    <w:rsid w:val="00331070"/>
    <w:pPr>
      <w:pBdr>
        <w:top w:val="single" w:sz="4" w:space="1" w:color="auto"/>
      </w:pBdr>
      <w:spacing w:line="276" w:lineRule="auto"/>
    </w:pPr>
    <w:rPr>
      <w:sz w:val="72"/>
      <w:szCs w:val="72"/>
    </w:rPr>
  </w:style>
  <w:style w:type="character" w:customStyle="1" w:styleId="ICMtitelChar">
    <w:name w:val="ICM titel Char"/>
    <w:basedOn w:val="Standaardalinea-lettertype"/>
    <w:link w:val="ICMtitel"/>
    <w:rsid w:val="00EB1D4D"/>
    <w:rPr>
      <w:rFonts w:ascii="Arial" w:hAnsi="Arial"/>
      <w:sz w:val="72"/>
      <w:szCs w:val="72"/>
      <w:lang w:val="nl-NL"/>
    </w:rPr>
  </w:style>
  <w:style w:type="paragraph" w:customStyle="1" w:styleId="ICMtussenkop">
    <w:name w:val="ICM tussenkop"/>
    <w:basedOn w:val="Standaard"/>
    <w:link w:val="ICMtussenkopChar"/>
    <w:autoRedefine/>
    <w:qFormat/>
    <w:rsid w:val="00331070"/>
    <w:pPr>
      <w:spacing w:after="0" w:line="300" w:lineRule="auto"/>
    </w:pPr>
    <w:rPr>
      <w:b/>
    </w:rPr>
  </w:style>
  <w:style w:type="character" w:customStyle="1" w:styleId="ICMtussenkopChar">
    <w:name w:val="ICM tussenkop Char"/>
    <w:basedOn w:val="Standaardalinea-lettertype"/>
    <w:link w:val="ICMtussenkop"/>
    <w:rsid w:val="00EB1D4D"/>
    <w:rPr>
      <w:rFonts w:ascii="Arial" w:hAnsi="Arial"/>
      <w:b/>
      <w:lang w:val="nl-NL"/>
    </w:rPr>
  </w:style>
  <w:style w:type="paragraph" w:customStyle="1" w:styleId="ICMVersietekst">
    <w:name w:val="ICM Versietekst"/>
    <w:basedOn w:val="Standaard"/>
    <w:link w:val="ICMVersietekstChar"/>
    <w:qFormat/>
    <w:rsid w:val="00EB1D4D"/>
    <w:pPr>
      <w:spacing w:after="40"/>
      <w:jc w:val="center"/>
    </w:pPr>
    <w:rPr>
      <w:rFonts w:asciiTheme="minorHAnsi" w:hAnsiTheme="minorHAnsi"/>
      <w:sz w:val="16"/>
      <w:szCs w:val="16"/>
      <w:lang w:val="en-US"/>
    </w:rPr>
  </w:style>
  <w:style w:type="character" w:customStyle="1" w:styleId="ICMVersietekstChar">
    <w:name w:val="ICM Versietekst Char"/>
    <w:basedOn w:val="Standaardalinea-lettertype"/>
    <w:link w:val="ICMVersietekst"/>
    <w:rsid w:val="00EB1D4D"/>
    <w:rPr>
      <w:sz w:val="16"/>
      <w:szCs w:val="16"/>
    </w:rPr>
  </w:style>
  <w:style w:type="paragraph" w:styleId="Koptekst">
    <w:name w:val="header"/>
    <w:basedOn w:val="Standaard"/>
    <w:link w:val="KoptekstChar"/>
    <w:uiPriority w:val="99"/>
    <w:unhideWhenUsed/>
    <w:rsid w:val="00A44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5E8"/>
    <w:rPr>
      <w:sz w:val="20"/>
    </w:rPr>
  </w:style>
  <w:style w:type="paragraph" w:styleId="Voettekst">
    <w:name w:val="footer"/>
    <w:basedOn w:val="Standaard"/>
    <w:link w:val="VoettekstChar"/>
    <w:uiPriority w:val="99"/>
    <w:unhideWhenUsed/>
    <w:rsid w:val="00A44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5E8"/>
    <w:rPr>
      <w:sz w:val="20"/>
    </w:rPr>
  </w:style>
  <w:style w:type="paragraph" w:styleId="Ballontekst">
    <w:name w:val="Balloon Text"/>
    <w:basedOn w:val="Standaard"/>
    <w:link w:val="BallontekstChar"/>
    <w:uiPriority w:val="99"/>
    <w:semiHidden/>
    <w:unhideWhenUsed/>
    <w:rsid w:val="00A445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5E8"/>
    <w:rPr>
      <w:rFonts w:ascii="Tahoma" w:hAnsi="Tahoma" w:cs="Tahoma"/>
      <w:sz w:val="16"/>
      <w:szCs w:val="16"/>
    </w:rPr>
  </w:style>
  <w:style w:type="character" w:customStyle="1" w:styleId="Kop6Char">
    <w:name w:val="Kop 6 Char"/>
    <w:basedOn w:val="Standaardalinea-lettertype"/>
    <w:link w:val="Kop6"/>
    <w:uiPriority w:val="9"/>
    <w:semiHidden/>
    <w:rsid w:val="00782EB7"/>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EB1D4D"/>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
    <w:semiHidden/>
    <w:rsid w:val="00EB1D4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B1D4D"/>
    <w:rPr>
      <w:rFonts w:asciiTheme="majorHAnsi" w:eastAsiaTheme="majorEastAsia" w:hAnsiTheme="majorHAnsi" w:cstheme="majorBidi"/>
      <w:i/>
      <w:iCs/>
      <w:color w:val="404040" w:themeColor="text1" w:themeTint="BF"/>
      <w:sz w:val="20"/>
      <w:szCs w:val="20"/>
      <w:lang w:val="nl-NL"/>
    </w:rPr>
  </w:style>
  <w:style w:type="paragraph" w:customStyle="1" w:styleId="ICMKop1vs2">
    <w:name w:val="ICM Kop 1 vs2"/>
    <w:basedOn w:val="Kop1"/>
    <w:next w:val="ICMStandaardtekst"/>
    <w:link w:val="ICMKop1vs2Char"/>
    <w:rsid w:val="00782EB7"/>
    <w:pPr>
      <w:ind w:left="431" w:hanging="431"/>
    </w:pPr>
    <w:rPr>
      <w:szCs w:val="32"/>
    </w:rPr>
  </w:style>
  <w:style w:type="paragraph" w:customStyle="1" w:styleId="ICMKop2vs2">
    <w:name w:val="ICM Kop 2 vs2"/>
    <w:basedOn w:val="ICMkop1"/>
    <w:next w:val="ICMStandaardtekst"/>
    <w:link w:val="ICMKop2vs2Char"/>
    <w:rsid w:val="00782EB7"/>
    <w:pPr>
      <w:numPr>
        <w:numId w:val="2"/>
      </w:numPr>
      <w:ind w:left="709" w:hanging="709"/>
      <w:outlineLvl w:val="1"/>
    </w:pPr>
    <w:rPr>
      <w:b w:val="0"/>
      <w:sz w:val="28"/>
      <w:szCs w:val="28"/>
      <w:lang w:val="en-US"/>
    </w:rPr>
  </w:style>
  <w:style w:type="character" w:customStyle="1" w:styleId="ICMKop1vs2Char">
    <w:name w:val="ICM Kop 1 vs2 Char"/>
    <w:basedOn w:val="Kop1Char"/>
    <w:link w:val="ICMKop1vs2"/>
    <w:rsid w:val="00782EB7"/>
    <w:rPr>
      <w:rFonts w:ascii="Arial" w:eastAsiaTheme="majorEastAsia" w:hAnsi="Arial" w:cstheme="majorBidi"/>
      <w:b/>
      <w:bCs/>
      <w:sz w:val="32"/>
      <w:szCs w:val="32"/>
      <w:lang w:val="nl-NL"/>
    </w:rPr>
  </w:style>
  <w:style w:type="character" w:customStyle="1" w:styleId="ICMKop2vs2Char">
    <w:name w:val="ICM Kop 2 vs2 Char"/>
    <w:basedOn w:val="ICMStandaardtekstChar"/>
    <w:link w:val="ICMKop2vs2"/>
    <w:rsid w:val="00782EB7"/>
    <w:rPr>
      <w:sz w:val="28"/>
      <w:szCs w:val="28"/>
      <w:lang w:val="nl-NL"/>
    </w:rPr>
  </w:style>
  <w:style w:type="paragraph" w:customStyle="1" w:styleId="ICMopsomming">
    <w:name w:val="ICM opsomming"/>
    <w:basedOn w:val="Lijstalinea"/>
    <w:link w:val="ICMopsommingChar"/>
    <w:autoRedefine/>
    <w:rsid w:val="00EB1D4D"/>
    <w:pPr>
      <w:numPr>
        <w:numId w:val="3"/>
      </w:numPr>
      <w:spacing w:line="300" w:lineRule="auto"/>
    </w:pPr>
    <w:rPr>
      <w:lang w:val="nl-NL"/>
    </w:rPr>
  </w:style>
  <w:style w:type="character" w:customStyle="1" w:styleId="LijstalineaChar">
    <w:name w:val="Lijstalinea Char"/>
    <w:basedOn w:val="Standaardalinea-lettertype"/>
    <w:link w:val="Lijstalinea"/>
    <w:uiPriority w:val="34"/>
    <w:rsid w:val="00EB1D4D"/>
    <w:rPr>
      <w:rFonts w:ascii="Arial" w:hAnsi="Arial"/>
    </w:rPr>
  </w:style>
  <w:style w:type="character" w:customStyle="1" w:styleId="ICMopsommingChar">
    <w:name w:val="ICM opsomming Char"/>
    <w:basedOn w:val="LijstalineaChar"/>
    <w:link w:val="ICMopsomming"/>
    <w:rsid w:val="00EB1D4D"/>
    <w:rPr>
      <w:rFonts w:ascii="Arial" w:hAnsi="Arial"/>
      <w:lang w:val="nl-NL"/>
    </w:rPr>
  </w:style>
  <w:style w:type="paragraph" w:customStyle="1" w:styleId="ICMnummering">
    <w:name w:val="ICM nummering"/>
    <w:basedOn w:val="Lijstalinea"/>
    <w:link w:val="ICMnummeringChar"/>
    <w:qFormat/>
    <w:rsid w:val="00EB1D4D"/>
    <w:pPr>
      <w:numPr>
        <w:numId w:val="4"/>
      </w:numPr>
      <w:spacing w:after="0" w:line="300" w:lineRule="auto"/>
    </w:pPr>
    <w:rPr>
      <w:lang w:val="nl-NL"/>
    </w:rPr>
  </w:style>
  <w:style w:type="character" w:customStyle="1" w:styleId="ICMnummeringChar">
    <w:name w:val="ICM nummering Char"/>
    <w:basedOn w:val="LijstalineaChar"/>
    <w:link w:val="ICMnummering"/>
    <w:rsid w:val="00EB1D4D"/>
    <w:rPr>
      <w:rFonts w:ascii="Arial" w:hAnsi="Arial"/>
      <w:lang w:val="nl-NL"/>
    </w:rPr>
  </w:style>
  <w:style w:type="character" w:styleId="Nadruk">
    <w:name w:val="Emphasis"/>
    <w:uiPriority w:val="20"/>
    <w:qFormat/>
    <w:rsid w:val="00EB1D4D"/>
    <w:rPr>
      <w:rFonts w:cs="Times New Roman"/>
      <w:i/>
      <w:iCs/>
    </w:rPr>
  </w:style>
  <w:style w:type="character" w:styleId="Hyperlink">
    <w:name w:val="Hyperlink"/>
    <w:uiPriority w:val="99"/>
    <w:rsid w:val="00DB2E7D"/>
    <w:rPr>
      <w:rFonts w:cs="Times New Roman"/>
      <w:color w:val="auto"/>
      <w:u w:val="none"/>
      <w:effect w:val="none"/>
    </w:rPr>
  </w:style>
  <w:style w:type="paragraph" w:styleId="Normaalweb">
    <w:name w:val="Normal (Web)"/>
    <w:basedOn w:val="Standaard"/>
    <w:uiPriority w:val="99"/>
    <w:unhideWhenUsed/>
    <w:rsid w:val="00DB2E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dytext">
    <w:name w:val="bodytext"/>
    <w:rsid w:val="00DB2E7D"/>
  </w:style>
  <w:style w:type="paragraph" w:customStyle="1" w:styleId="ICM2enivOpsomming">
    <w:name w:val="ICM 2e niv Opsomming"/>
    <w:basedOn w:val="ICMopsomming"/>
    <w:link w:val="ICM2enivOpsommingChar"/>
    <w:autoRedefine/>
    <w:rsid w:val="00EB1D4D"/>
    <w:pPr>
      <w:numPr>
        <w:numId w:val="5"/>
      </w:numPr>
      <w:spacing w:after="0"/>
    </w:pPr>
  </w:style>
  <w:style w:type="paragraph" w:customStyle="1" w:styleId="ICMbronvermelding">
    <w:name w:val="ICM bronvermelding"/>
    <w:basedOn w:val="Standaard"/>
    <w:next w:val="Standaard"/>
    <w:link w:val="ICMbronvermeldingChar"/>
    <w:qFormat/>
    <w:rsid w:val="00331070"/>
    <w:pPr>
      <w:spacing w:after="480" w:line="300" w:lineRule="auto"/>
      <w:ind w:left="709"/>
    </w:pPr>
    <w:rPr>
      <w:i/>
    </w:rPr>
  </w:style>
  <w:style w:type="character" w:customStyle="1" w:styleId="ICM2enivOpsommingChar">
    <w:name w:val="ICM 2e niv Opsomming Char"/>
    <w:basedOn w:val="ICMopsommingChar"/>
    <w:link w:val="ICM2enivOpsomming"/>
    <w:rsid w:val="00EB1D4D"/>
    <w:rPr>
      <w:rFonts w:ascii="Arial" w:hAnsi="Arial"/>
      <w:lang w:val="nl-NL"/>
    </w:rPr>
  </w:style>
  <w:style w:type="character" w:customStyle="1" w:styleId="ICMbronvermeldingChar">
    <w:name w:val="ICM bronvermelding Char"/>
    <w:basedOn w:val="Standaardalinea-lettertype"/>
    <w:link w:val="ICMbronvermelding"/>
    <w:rsid w:val="00EB1D4D"/>
    <w:rPr>
      <w:rFonts w:ascii="Arial" w:hAnsi="Arial"/>
      <w:i/>
      <w:lang w:val="nl-NL"/>
    </w:rPr>
  </w:style>
  <w:style w:type="paragraph" w:customStyle="1" w:styleId="ICM3enivopsomming">
    <w:name w:val="ICM 3e niv opsomming"/>
    <w:basedOn w:val="ICM2enivOpsomming"/>
    <w:link w:val="ICM3enivopsommingChar"/>
    <w:autoRedefine/>
    <w:rsid w:val="00EB1D4D"/>
    <w:pPr>
      <w:numPr>
        <w:numId w:val="6"/>
      </w:numPr>
    </w:pPr>
  </w:style>
  <w:style w:type="character" w:customStyle="1" w:styleId="ICM3enivopsommingChar">
    <w:name w:val="ICM 3e niv opsomming Char"/>
    <w:basedOn w:val="ICM2enivOpsommingChar"/>
    <w:link w:val="ICM3enivopsomming"/>
    <w:rsid w:val="00EB1D4D"/>
    <w:rPr>
      <w:rFonts w:ascii="Arial" w:hAnsi="Arial"/>
      <w:lang w:val="nl-NL"/>
    </w:rPr>
  </w:style>
  <w:style w:type="paragraph" w:styleId="Voetnoottekst">
    <w:name w:val="footnote text"/>
    <w:basedOn w:val="Standaard"/>
    <w:link w:val="VoetnoottekstChar"/>
    <w:uiPriority w:val="99"/>
    <w:semiHidden/>
    <w:unhideWhenUsed/>
    <w:rsid w:val="00331070"/>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A54B12"/>
    <w:rPr>
      <w:rFonts w:ascii="Arial" w:hAnsi="Arial"/>
      <w:sz w:val="16"/>
      <w:szCs w:val="20"/>
      <w:lang w:val="nl-NL"/>
    </w:rPr>
  </w:style>
  <w:style w:type="paragraph" w:styleId="Bijschrift">
    <w:name w:val="caption"/>
    <w:basedOn w:val="Standaard"/>
    <w:next w:val="Standaard"/>
    <w:uiPriority w:val="35"/>
    <w:unhideWhenUsed/>
    <w:qFormat/>
    <w:rsid w:val="00331070"/>
    <w:pPr>
      <w:ind w:left="851" w:hanging="851"/>
    </w:pPr>
    <w:rPr>
      <w:bCs/>
      <w:sz w:val="18"/>
      <w:szCs w:val="18"/>
    </w:rPr>
  </w:style>
  <w:style w:type="paragraph" w:customStyle="1" w:styleId="Nivo1">
    <w:name w:val="Nivo_1"/>
    <w:basedOn w:val="Standaard"/>
    <w:next w:val="Standaard"/>
    <w:qFormat/>
    <w:rsid w:val="00331070"/>
    <w:pPr>
      <w:spacing w:before="280" w:after="280"/>
    </w:pPr>
    <w:rPr>
      <w:b/>
      <w:sz w:val="32"/>
    </w:rPr>
  </w:style>
  <w:style w:type="paragraph" w:customStyle="1" w:styleId="Nivo2">
    <w:name w:val="Nivo_2"/>
    <w:next w:val="Standaard"/>
    <w:qFormat/>
    <w:rsid w:val="00331070"/>
    <w:pPr>
      <w:spacing w:before="280" w:after="280" w:line="280" w:lineRule="atLeast"/>
    </w:pPr>
    <w:rPr>
      <w:rFonts w:ascii="Arial" w:hAnsi="Arial"/>
      <w:b/>
      <w:spacing w:val="20"/>
      <w:sz w:val="28"/>
      <w:szCs w:val="32"/>
      <w:lang w:val="nl-NL"/>
    </w:rPr>
  </w:style>
  <w:style w:type="paragraph" w:customStyle="1" w:styleId="Nivo3">
    <w:name w:val="Nivo_3"/>
    <w:next w:val="Standaard"/>
    <w:qFormat/>
    <w:rsid w:val="00331070"/>
    <w:pPr>
      <w:spacing w:before="280" w:after="280" w:line="280" w:lineRule="atLeast"/>
    </w:pPr>
    <w:rPr>
      <w:rFonts w:ascii="Arial" w:hAnsi="Arial"/>
      <w:b/>
      <w:spacing w:val="20"/>
      <w:sz w:val="24"/>
      <w:szCs w:val="32"/>
      <w:lang w:val="nl-NL"/>
    </w:rPr>
  </w:style>
  <w:style w:type="paragraph" w:styleId="Inhopg1">
    <w:name w:val="toc 1"/>
    <w:basedOn w:val="Standaard"/>
    <w:next w:val="Standaard"/>
    <w:autoRedefine/>
    <w:uiPriority w:val="39"/>
    <w:unhideWhenUsed/>
    <w:rsid w:val="00331070"/>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331070"/>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331070"/>
    <w:pPr>
      <w:tabs>
        <w:tab w:val="left" w:pos="1985"/>
        <w:tab w:val="right" w:leader="dot" w:pos="9395"/>
      </w:tabs>
      <w:spacing w:after="100"/>
      <w:ind w:left="1985" w:hanging="851"/>
    </w:pPr>
  </w:style>
  <w:style w:type="paragraph" w:customStyle="1" w:styleId="Bijlage">
    <w:name w:val="Bijlage"/>
    <w:next w:val="Standaard"/>
    <w:qFormat/>
    <w:rsid w:val="00331070"/>
    <w:pPr>
      <w:spacing w:before="280" w:after="280" w:line="280" w:lineRule="atLeast"/>
    </w:pPr>
    <w:rPr>
      <w:rFonts w:ascii="Arial" w:hAnsi="Arial"/>
      <w:b/>
      <w:sz w:val="32"/>
      <w:lang w:val="nl-NL"/>
    </w:rPr>
  </w:style>
  <w:style w:type="paragraph" w:customStyle="1" w:styleId="MC">
    <w:name w:val="MC"/>
    <w:basedOn w:val="Standaard"/>
    <w:qFormat/>
    <w:rsid w:val="00331070"/>
    <w:pPr>
      <w:numPr>
        <w:numId w:val="9"/>
      </w:numPr>
    </w:pPr>
  </w:style>
  <w:style w:type="table" w:styleId="Tabelraster">
    <w:name w:val="Table Grid"/>
    <w:basedOn w:val="Standaardtabel"/>
    <w:uiPriority w:val="59"/>
    <w:rsid w:val="00EB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MTabel">
    <w:name w:val="ICM_Tabel"/>
    <w:basedOn w:val="Standaardtabel"/>
    <w:uiPriority w:val="99"/>
    <w:qFormat/>
    <w:rsid w:val="00EB1D4D"/>
    <w:pPr>
      <w:spacing w:after="0" w:line="240" w:lineRule="auto"/>
    </w:pPr>
    <w:rPr>
      <w:rFonts w:ascii="Arial" w:eastAsiaTheme="minorEastAsia" w:hAnsi="Arial"/>
      <w:color w:val="000000" w:themeColor="text1"/>
      <w:sz w:val="18"/>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w:hAnsi="Arial"/>
        <w:b/>
        <w:color w:val="0D0D0D" w:themeColor="text1" w:themeTint="F2"/>
        <w:sz w:val="16"/>
      </w:rPr>
      <w:tblPr/>
      <w:tcPr>
        <w:tcBorders>
          <w:bottom w:val="single" w:sz="12" w:space="0" w:color="A6A6A6" w:themeColor="background1" w:themeShade="A6"/>
        </w:tcBorders>
      </w:tcPr>
    </w:tblStylePr>
    <w:tblStylePr w:type="lastRow">
      <w:pPr>
        <w:jc w:val="left"/>
      </w:pPr>
      <w:rPr>
        <w:rFonts w:ascii="Arial" w:hAnsi="Arial"/>
        <w:b/>
        <w:i w:val="0"/>
        <w:sz w:val="16"/>
      </w:rPr>
    </w:tblStylePr>
    <w:tblStylePr w:type="firstCol">
      <w:rPr>
        <w:b w:val="0"/>
        <w:i w:val="0"/>
      </w:rPr>
      <w:tblPr/>
      <w:tcPr>
        <w:shd w:val="clear" w:color="auto" w:fill="EEECE1" w:themeFill="background2"/>
      </w:tcPr>
    </w:tblStylePr>
  </w:style>
  <w:style w:type="paragraph" w:customStyle="1" w:styleId="EMDash">
    <w:name w:val="EM_Dash"/>
    <w:qFormat/>
    <w:rsid w:val="00331070"/>
    <w:pPr>
      <w:numPr>
        <w:numId w:val="8"/>
      </w:numPr>
      <w:spacing w:line="280" w:lineRule="atLeast"/>
      <w:contextualSpacing/>
    </w:pPr>
    <w:rPr>
      <w:rFonts w:ascii="Arial" w:hAnsi="Arial"/>
      <w:lang w:val="nl-NL"/>
    </w:rPr>
  </w:style>
  <w:style w:type="paragraph" w:customStyle="1" w:styleId="EMDash2">
    <w:name w:val="EM_Dash2"/>
    <w:basedOn w:val="Standaard"/>
    <w:qFormat/>
    <w:rsid w:val="00331070"/>
    <w:pPr>
      <w:numPr>
        <w:ilvl w:val="1"/>
        <w:numId w:val="8"/>
      </w:numPr>
      <w:ind w:left="1418"/>
      <w:contextualSpacing/>
    </w:pPr>
    <w:rPr>
      <w:rFonts w:eastAsia="Times New Roman" w:cs="Times New Roman"/>
      <w:szCs w:val="20"/>
      <w:lang w:eastAsia="nl-NL"/>
    </w:rPr>
  </w:style>
  <w:style w:type="paragraph" w:customStyle="1" w:styleId="EMDash3">
    <w:name w:val="EM_Dash3"/>
    <w:basedOn w:val="Standaard"/>
    <w:qFormat/>
    <w:rsid w:val="00331070"/>
    <w:pPr>
      <w:numPr>
        <w:ilvl w:val="2"/>
        <w:numId w:val="8"/>
      </w:numPr>
      <w:ind w:left="2127" w:hanging="709"/>
      <w:contextualSpacing/>
    </w:pPr>
    <w:rPr>
      <w:rFonts w:eastAsia="Times New Roman" w:cs="Times New Roman"/>
      <w:szCs w:val="20"/>
      <w:lang w:eastAsia="nl-NL"/>
    </w:rPr>
  </w:style>
  <w:style w:type="table" w:customStyle="1" w:styleId="Tabelraster1">
    <w:name w:val="Tabelraster1"/>
    <w:basedOn w:val="Standaardtabel"/>
    <w:next w:val="Tabelraster"/>
    <w:uiPriority w:val="59"/>
    <w:rsid w:val="00610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2">
    <w:name w:val="List Bullet 2"/>
    <w:basedOn w:val="Standaard"/>
    <w:uiPriority w:val="99"/>
    <w:unhideWhenUsed/>
    <w:rsid w:val="000A06F2"/>
    <w:pPr>
      <w:numPr>
        <w:numId w:val="13"/>
      </w:numPr>
      <w:spacing w:after="0" w:line="240" w:lineRule="auto"/>
      <w:ind w:left="0" w:firstLine="0"/>
    </w:pPr>
    <w:rPr>
      <w:rFonts w:ascii="Times New Roman" w:eastAsia="Calibri" w:hAnsi="Times New Roman" w:cs="Times New Roman"/>
      <w:sz w:val="24"/>
      <w:szCs w:val="24"/>
    </w:rPr>
  </w:style>
  <w:style w:type="character" w:customStyle="1" w:styleId="GeenafstandChar">
    <w:name w:val="Geen afstand Char"/>
    <w:link w:val="Geenafstand"/>
    <w:uiPriority w:val="1"/>
    <w:rsid w:val="000A06F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324">
      <w:bodyDiv w:val="1"/>
      <w:marLeft w:val="0"/>
      <w:marRight w:val="0"/>
      <w:marTop w:val="0"/>
      <w:marBottom w:val="0"/>
      <w:divBdr>
        <w:top w:val="none" w:sz="0" w:space="0" w:color="auto"/>
        <w:left w:val="none" w:sz="0" w:space="0" w:color="auto"/>
        <w:bottom w:val="none" w:sz="0" w:space="0" w:color="auto"/>
        <w:right w:val="none" w:sz="0" w:space="0" w:color="auto"/>
      </w:divBdr>
    </w:div>
    <w:div w:id="628322232">
      <w:bodyDiv w:val="1"/>
      <w:marLeft w:val="0"/>
      <w:marRight w:val="0"/>
      <w:marTop w:val="0"/>
      <w:marBottom w:val="0"/>
      <w:divBdr>
        <w:top w:val="none" w:sz="0" w:space="0" w:color="auto"/>
        <w:left w:val="none" w:sz="0" w:space="0" w:color="auto"/>
        <w:bottom w:val="none" w:sz="0" w:space="0" w:color="auto"/>
        <w:right w:val="none" w:sz="0" w:space="0" w:color="auto"/>
      </w:divBdr>
    </w:div>
    <w:div w:id="1652366155">
      <w:bodyDiv w:val="1"/>
      <w:marLeft w:val="0"/>
      <w:marRight w:val="0"/>
      <w:marTop w:val="0"/>
      <w:marBottom w:val="0"/>
      <w:divBdr>
        <w:top w:val="none" w:sz="0" w:space="0" w:color="auto"/>
        <w:left w:val="none" w:sz="0" w:space="0" w:color="auto"/>
        <w:bottom w:val="none" w:sz="0" w:space="0" w:color="auto"/>
        <w:right w:val="none" w:sz="0" w:space="0" w:color="auto"/>
      </w:divBdr>
      <w:divsChild>
        <w:div w:id="1628657615">
          <w:marLeft w:val="360"/>
          <w:marRight w:val="0"/>
          <w:marTop w:val="200"/>
          <w:marBottom w:val="0"/>
          <w:divBdr>
            <w:top w:val="none" w:sz="0" w:space="0" w:color="auto"/>
            <w:left w:val="none" w:sz="0" w:space="0" w:color="auto"/>
            <w:bottom w:val="none" w:sz="0" w:space="0" w:color="auto"/>
            <w:right w:val="none" w:sz="0" w:space="0" w:color="auto"/>
          </w:divBdr>
        </w:div>
        <w:div w:id="470949075">
          <w:marLeft w:val="360"/>
          <w:marRight w:val="0"/>
          <w:marTop w:val="200"/>
          <w:marBottom w:val="0"/>
          <w:divBdr>
            <w:top w:val="none" w:sz="0" w:space="0" w:color="auto"/>
            <w:left w:val="none" w:sz="0" w:space="0" w:color="auto"/>
            <w:bottom w:val="none" w:sz="0" w:space="0" w:color="auto"/>
            <w:right w:val="none" w:sz="0" w:space="0" w:color="auto"/>
          </w:divBdr>
        </w:div>
        <w:div w:id="2076393426">
          <w:marLeft w:val="360"/>
          <w:marRight w:val="0"/>
          <w:marTop w:val="200"/>
          <w:marBottom w:val="0"/>
          <w:divBdr>
            <w:top w:val="none" w:sz="0" w:space="0" w:color="auto"/>
            <w:left w:val="none" w:sz="0" w:space="0" w:color="auto"/>
            <w:bottom w:val="none" w:sz="0" w:space="0" w:color="auto"/>
            <w:right w:val="none" w:sz="0" w:space="0" w:color="auto"/>
          </w:divBdr>
        </w:div>
        <w:div w:id="1842087603">
          <w:marLeft w:val="360"/>
          <w:marRight w:val="0"/>
          <w:marTop w:val="200"/>
          <w:marBottom w:val="0"/>
          <w:divBdr>
            <w:top w:val="none" w:sz="0" w:space="0" w:color="auto"/>
            <w:left w:val="none" w:sz="0" w:space="0" w:color="auto"/>
            <w:bottom w:val="none" w:sz="0" w:space="0" w:color="auto"/>
            <w:right w:val="none" w:sz="0" w:space="0" w:color="auto"/>
          </w:divBdr>
        </w:div>
        <w:div w:id="1896158221">
          <w:marLeft w:val="360"/>
          <w:marRight w:val="0"/>
          <w:marTop w:val="200"/>
          <w:marBottom w:val="0"/>
          <w:divBdr>
            <w:top w:val="none" w:sz="0" w:space="0" w:color="auto"/>
            <w:left w:val="none" w:sz="0" w:space="0" w:color="auto"/>
            <w:bottom w:val="none" w:sz="0" w:space="0" w:color="auto"/>
            <w:right w:val="none" w:sz="0" w:space="0" w:color="auto"/>
          </w:divBdr>
        </w:div>
        <w:div w:id="14214428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iscentrum@veiligthuisgroning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2FBA-3E90-4ABA-9848-69EC4213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E1A93563.dotm</Template>
  <TotalTime>555</TotalTime>
  <Pages>9</Pages>
  <Words>2240</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ICM Opleidingen &amp; Trainingen</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 - Isabel Reker</dc:creator>
  <cp:lastModifiedBy>Jeroen Trenning</cp:lastModifiedBy>
  <cp:revision>22</cp:revision>
  <cp:lastPrinted>2019-02-13T16:14:00Z</cp:lastPrinted>
  <dcterms:created xsi:type="dcterms:W3CDTF">2019-06-05T12:34:00Z</dcterms:created>
  <dcterms:modified xsi:type="dcterms:W3CDTF">2019-11-01T10:02:00Z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le">
    <vt:lpwstr/>
  </property>
  <property fmtid="{D5CDD505-2E9C-101B-9397-08002B2CF9AE}" pid="3" name="Cursus">
    <vt:lpwstr>ICM Trainersopleiding</vt:lpwstr>
  </property>
  <property fmtid="{D5CDD505-2E9C-101B-9397-08002B2CF9AE}" pid="4" name="Les">
    <vt:lpwstr/>
  </property>
</Properties>
</file>